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29" w:rsidRPr="00116E61" w:rsidRDefault="00EF1B29" w:rsidP="00EF1B2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</w:t>
      </w:r>
      <w:proofErr w:type="spellStart"/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8»</w:t>
      </w:r>
    </w:p>
    <w:p w:rsidR="00EF1B29" w:rsidRPr="00116E61" w:rsidRDefault="00EF1B29" w:rsidP="006969F7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E61" w:rsidRDefault="00116E61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E61" w:rsidRDefault="00116E61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E61" w:rsidRDefault="00116E61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Pr="00EF1B29" w:rsidRDefault="00116E61" w:rsidP="00EF1B29">
      <w:pPr>
        <w:spacing w:after="15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Тема: </w:t>
      </w:r>
      <w:r w:rsidR="00EF1B29" w:rsidRPr="00EF1B2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Возрастные особенности развития детей, как факторы риска формирования </w:t>
      </w:r>
      <w:proofErr w:type="spellStart"/>
      <w:r w:rsidR="00EF1B29" w:rsidRPr="00EF1B2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девиантного</w:t>
      </w:r>
      <w:proofErr w:type="spellEnd"/>
      <w:r w:rsidR="00EF1B29" w:rsidRPr="00EF1B2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поведения у детей дошкольного возраста</w:t>
      </w:r>
    </w:p>
    <w:p w:rsidR="00EF1B29" w:rsidRPr="00EF1B29" w:rsidRDefault="00EF1B29" w:rsidP="00EF1B29">
      <w:pPr>
        <w:spacing w:after="15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Default="00EF1B29" w:rsidP="006969F7">
      <w:pPr>
        <w:spacing w:after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B29" w:rsidRPr="00116E61" w:rsidRDefault="00EF1B29" w:rsidP="006969F7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61" w:rsidRPr="00116E61" w:rsidRDefault="00116E61" w:rsidP="00116E61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Выполнил: педагог-психолог </w:t>
      </w:r>
    </w:p>
    <w:p w:rsidR="00116E61" w:rsidRPr="00116E61" w:rsidRDefault="00116E61" w:rsidP="00116E61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категории, </w:t>
      </w:r>
    </w:p>
    <w:p w:rsidR="00EF1B29" w:rsidRPr="00116E61" w:rsidRDefault="00116E61" w:rsidP="00116E61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Елена Дмитриевна</w:t>
      </w:r>
    </w:p>
    <w:p w:rsidR="00116E61" w:rsidRPr="00116E61" w:rsidRDefault="00116E61" w:rsidP="00116E61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Тогучин</w:t>
      </w:r>
    </w:p>
    <w:p w:rsidR="00116E61" w:rsidRPr="00116E61" w:rsidRDefault="00116E61" w:rsidP="00116E61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6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</w:p>
    <w:p w:rsidR="006969F7" w:rsidRPr="006969F7" w:rsidRDefault="00116E61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</w:t>
      </w:r>
      <w:r w:rsidR="006969F7"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ктической деятельности педагоги и психологи</w:t>
      </w:r>
      <w:r w:rsidR="006969F7"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дошкольных образовательн</w:t>
      </w:r>
      <w:r w:rsid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учреждений </w:t>
      </w:r>
      <w:r w:rsidR="006969F7" w:rsidRPr="00BF42B4">
        <w:rPr>
          <w:rFonts w:ascii="Times New Roman" w:hAnsi="Times New Roman" w:cs="Times New Roman"/>
          <w:sz w:val="28"/>
          <w:szCs w:val="27"/>
        </w:rPr>
        <w:t xml:space="preserve">всё чаще и чаще сталкиваются с неприемлемым негативным поведением детей, отсутствием интереса к обучению, неумением общаться в детском коллективе. </w:t>
      </w:r>
      <w:r w:rsidR="006969F7"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Отклоняющееся поведение детей проявляется во всех сферах жизнедеятельности ребенка, и не всегда укладывается в общепринятые нормы общественного поведения.</w:t>
      </w:r>
    </w:p>
    <w:p w:rsidR="00F01069" w:rsidRDefault="00116E61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Здесь может выступать на первый план и агрессия, и жестокость, и </w:t>
      </w:r>
      <w:r w:rsidR="00F01069" w:rsidRPr="00BF42B4">
        <w:rPr>
          <w:rFonts w:ascii="Times New Roman" w:hAnsi="Times New Roman" w:cs="Times New Roman"/>
          <w:sz w:val="28"/>
          <w:szCs w:val="27"/>
        </w:rPr>
        <w:t>упрямство</w:t>
      </w:r>
      <w:r w:rsidR="00F01069">
        <w:rPr>
          <w:rFonts w:ascii="Times New Roman" w:hAnsi="Times New Roman" w:cs="Times New Roman"/>
          <w:sz w:val="28"/>
          <w:szCs w:val="27"/>
        </w:rPr>
        <w:t>,</w:t>
      </w:r>
      <w:r w:rsidR="00F01069" w:rsidRPr="00BF42B4">
        <w:rPr>
          <w:rFonts w:ascii="Times New Roman" w:hAnsi="Times New Roman" w:cs="Times New Roman"/>
          <w:sz w:val="28"/>
          <w:szCs w:val="27"/>
        </w:rPr>
        <w:t xml:space="preserve"> </w:t>
      </w:r>
      <w:r w:rsidR="003433BF" w:rsidRPr="00BF42B4">
        <w:rPr>
          <w:rFonts w:ascii="Times New Roman" w:hAnsi="Times New Roman" w:cs="Times New Roman"/>
          <w:sz w:val="28"/>
          <w:szCs w:val="27"/>
        </w:rPr>
        <w:t>привлечение внимания различными способами (крики</w:t>
      </w:r>
      <w:r w:rsidR="00F01069">
        <w:rPr>
          <w:rFonts w:ascii="Times New Roman" w:hAnsi="Times New Roman" w:cs="Times New Roman"/>
          <w:sz w:val="28"/>
          <w:szCs w:val="27"/>
        </w:rPr>
        <w:t>, плохие слова, смешки и т. д.)</w:t>
      </w:r>
      <w:r w:rsidR="003433BF" w:rsidRPr="00BF42B4">
        <w:rPr>
          <w:rFonts w:ascii="Times New Roman" w:hAnsi="Times New Roman" w:cs="Times New Roman"/>
          <w:sz w:val="28"/>
          <w:szCs w:val="27"/>
        </w:rPr>
        <w:t>. Педагоги часто называют такого ребёнка -</w:t>
      </w:r>
      <w:r w:rsidR="0065481A" w:rsidRPr="0065481A">
        <w:rPr>
          <w:rFonts w:ascii="Times New Roman" w:hAnsi="Times New Roman" w:cs="Times New Roman"/>
          <w:sz w:val="28"/>
          <w:szCs w:val="27"/>
        </w:rPr>
        <w:t xml:space="preserve"> </w:t>
      </w:r>
      <w:r w:rsidR="003433BF" w:rsidRPr="00BF42B4">
        <w:rPr>
          <w:rFonts w:ascii="Times New Roman" w:hAnsi="Times New Roman" w:cs="Times New Roman"/>
          <w:sz w:val="28"/>
          <w:szCs w:val="27"/>
        </w:rPr>
        <w:t>«трудным», а психологи</w:t>
      </w:r>
      <w:r w:rsidR="0065481A" w:rsidRPr="0065481A">
        <w:rPr>
          <w:rFonts w:ascii="Times New Roman" w:hAnsi="Times New Roman" w:cs="Times New Roman"/>
          <w:sz w:val="28"/>
          <w:szCs w:val="27"/>
        </w:rPr>
        <w:t xml:space="preserve"> 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- ребёнок с </w:t>
      </w:r>
      <w:proofErr w:type="spellStart"/>
      <w:r w:rsidR="003433BF" w:rsidRPr="00BF42B4">
        <w:rPr>
          <w:rFonts w:ascii="Times New Roman" w:hAnsi="Times New Roman" w:cs="Times New Roman"/>
          <w:sz w:val="28"/>
          <w:szCs w:val="27"/>
        </w:rPr>
        <w:t>девиантным</w:t>
      </w:r>
      <w:proofErr w:type="spellEnd"/>
      <w:r w:rsidR="003433BF" w:rsidRPr="00BF42B4">
        <w:rPr>
          <w:rFonts w:ascii="Times New Roman" w:hAnsi="Times New Roman" w:cs="Times New Roman"/>
          <w:sz w:val="28"/>
          <w:szCs w:val="27"/>
        </w:rPr>
        <w:t xml:space="preserve"> поведением</w:t>
      </w:r>
      <w:proofErr w:type="gramStart"/>
      <w:r w:rsidR="003433BF" w:rsidRPr="00BF42B4">
        <w:rPr>
          <w:rFonts w:ascii="Times New Roman" w:hAnsi="Times New Roman" w:cs="Times New Roman"/>
          <w:sz w:val="28"/>
          <w:szCs w:val="27"/>
        </w:rPr>
        <w:t>.</w:t>
      </w:r>
      <w:r w:rsidR="00F01069">
        <w:rPr>
          <w:rFonts w:ascii="Times New Roman" w:hAnsi="Times New Roman" w:cs="Times New Roman"/>
          <w:sz w:val="28"/>
          <w:szCs w:val="27"/>
        </w:rPr>
        <w:t xml:space="preserve"> </w:t>
      </w:r>
      <w:proofErr w:type="gramEnd"/>
      <w:r w:rsidR="00F01069">
        <w:rPr>
          <w:rFonts w:ascii="Times New Roman" w:hAnsi="Times New Roman" w:cs="Times New Roman"/>
          <w:sz w:val="28"/>
          <w:szCs w:val="27"/>
        </w:rPr>
        <w:t>(СЛАЙД 2)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 Что такое </w:t>
      </w:r>
      <w:proofErr w:type="spellStart"/>
      <w:r w:rsidR="003433BF" w:rsidRPr="00BF42B4">
        <w:rPr>
          <w:rFonts w:ascii="Times New Roman" w:hAnsi="Times New Roman" w:cs="Times New Roman"/>
          <w:sz w:val="28"/>
          <w:szCs w:val="27"/>
        </w:rPr>
        <w:t>девиантность</w:t>
      </w:r>
      <w:proofErr w:type="spellEnd"/>
      <w:r w:rsidR="003433BF" w:rsidRPr="00BF42B4">
        <w:rPr>
          <w:rFonts w:ascii="Times New Roman" w:hAnsi="Times New Roman" w:cs="Times New Roman"/>
          <w:sz w:val="28"/>
          <w:szCs w:val="27"/>
        </w:rPr>
        <w:t>? «</w:t>
      </w:r>
      <w:proofErr w:type="spellStart"/>
      <w:r w:rsidR="003433BF" w:rsidRPr="00BF42B4">
        <w:rPr>
          <w:rFonts w:ascii="Times New Roman" w:hAnsi="Times New Roman" w:cs="Times New Roman"/>
          <w:sz w:val="28"/>
          <w:szCs w:val="27"/>
        </w:rPr>
        <w:t>Девиантность</w:t>
      </w:r>
      <w:proofErr w:type="spellEnd"/>
      <w:r w:rsidR="003433BF" w:rsidRPr="00BF42B4">
        <w:rPr>
          <w:rFonts w:ascii="Times New Roman" w:hAnsi="Times New Roman" w:cs="Times New Roman"/>
          <w:sz w:val="28"/>
          <w:szCs w:val="27"/>
        </w:rPr>
        <w:t xml:space="preserve"> — устойчивое поведение личности, отклоняющееся от общ</w:t>
      </w:r>
      <w:r w:rsidR="00F01069">
        <w:rPr>
          <w:rFonts w:ascii="Times New Roman" w:hAnsi="Times New Roman" w:cs="Times New Roman"/>
          <w:sz w:val="28"/>
          <w:szCs w:val="27"/>
        </w:rPr>
        <w:t>епринятых общественных норм». «Иначе говоря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 — это результат нежелания ребенка приспосабливаться к общественным правилам, адаптироваться в социуме. Такое принципиальное несоблюдение правил ведет к провалу в становлении личности и социализации в целом. Предпос</w:t>
      </w:r>
      <w:r w:rsidR="00F01069">
        <w:rPr>
          <w:rFonts w:ascii="Times New Roman" w:hAnsi="Times New Roman" w:cs="Times New Roman"/>
          <w:sz w:val="28"/>
          <w:szCs w:val="27"/>
        </w:rPr>
        <w:t>ылками социальной дезориентации</w:t>
      </w:r>
      <w:r>
        <w:rPr>
          <w:rFonts w:ascii="Times New Roman" w:hAnsi="Times New Roman" w:cs="Times New Roman"/>
          <w:sz w:val="28"/>
          <w:szCs w:val="27"/>
        </w:rPr>
        <w:t xml:space="preserve"> может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 являться отставание ребенка в развитии </w:t>
      </w:r>
      <w:r w:rsidR="00F01069">
        <w:rPr>
          <w:rFonts w:ascii="Times New Roman" w:hAnsi="Times New Roman" w:cs="Times New Roman"/>
          <w:sz w:val="28"/>
          <w:szCs w:val="27"/>
        </w:rPr>
        <w:t>(СЛАЙД 3)</w:t>
      </w:r>
      <w:proofErr w:type="gramStart"/>
      <w:r w:rsidR="00F01069">
        <w:rPr>
          <w:rFonts w:ascii="Times New Roman" w:hAnsi="Times New Roman" w:cs="Times New Roman"/>
          <w:sz w:val="28"/>
          <w:szCs w:val="27"/>
        </w:rPr>
        <w:t>.</w:t>
      </w:r>
      <w:proofErr w:type="gramEnd"/>
      <w:r w:rsidR="00F01069">
        <w:rPr>
          <w:rFonts w:ascii="Times New Roman" w:hAnsi="Times New Roman" w:cs="Times New Roman"/>
          <w:sz w:val="28"/>
          <w:szCs w:val="27"/>
        </w:rPr>
        <w:t xml:space="preserve"> </w:t>
      </w:r>
      <w:r w:rsidR="003433BF" w:rsidRPr="00BF42B4">
        <w:rPr>
          <w:rFonts w:ascii="Times New Roman" w:hAnsi="Times New Roman" w:cs="Times New Roman"/>
          <w:sz w:val="28"/>
          <w:szCs w:val="27"/>
        </w:rPr>
        <w:t>(</w:t>
      </w:r>
      <w:proofErr w:type="gramStart"/>
      <w:r w:rsidR="003433BF" w:rsidRPr="00BF42B4">
        <w:rPr>
          <w:rFonts w:ascii="Times New Roman" w:hAnsi="Times New Roman" w:cs="Times New Roman"/>
          <w:sz w:val="28"/>
          <w:szCs w:val="27"/>
        </w:rPr>
        <w:t>в</w:t>
      </w:r>
      <w:proofErr w:type="gramEnd"/>
      <w:r w:rsidR="003433BF" w:rsidRPr="00BF42B4">
        <w:rPr>
          <w:rFonts w:ascii="Times New Roman" w:hAnsi="Times New Roman" w:cs="Times New Roman"/>
          <w:sz w:val="28"/>
          <w:szCs w:val="27"/>
        </w:rPr>
        <w:t xml:space="preserve"> раннем возрасте замедленное овладение предметной деятельностью, в дошкольном возрасте — наруш</w:t>
      </w:r>
      <w:r w:rsidR="00F01069">
        <w:rPr>
          <w:rFonts w:ascii="Times New Roman" w:hAnsi="Times New Roman" w:cs="Times New Roman"/>
          <w:sz w:val="28"/>
          <w:szCs w:val="27"/>
        </w:rPr>
        <w:t xml:space="preserve">ение игровой деятельности)». </w:t>
      </w:r>
    </w:p>
    <w:p w:rsidR="00BF42B4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42B4">
        <w:rPr>
          <w:rFonts w:ascii="Times New Roman" w:hAnsi="Times New Roman" w:cs="Times New Roman"/>
          <w:sz w:val="28"/>
          <w:szCs w:val="27"/>
        </w:rPr>
        <w:t xml:space="preserve">По длительности формы </w:t>
      </w:r>
      <w:proofErr w:type="spellStart"/>
      <w:r w:rsidRPr="00BF42B4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Pr="00BF42B4">
        <w:rPr>
          <w:rFonts w:ascii="Times New Roman" w:hAnsi="Times New Roman" w:cs="Times New Roman"/>
          <w:sz w:val="28"/>
          <w:szCs w:val="27"/>
        </w:rPr>
        <w:t xml:space="preserve"> поведения, могут быть разделены на</w:t>
      </w:r>
      <w:r w:rsidR="00F01069">
        <w:rPr>
          <w:rFonts w:ascii="Times New Roman" w:hAnsi="Times New Roman" w:cs="Times New Roman"/>
          <w:sz w:val="28"/>
          <w:szCs w:val="27"/>
        </w:rPr>
        <w:t xml:space="preserve"> (СЛАЙД 4)</w:t>
      </w:r>
      <w:r w:rsidRPr="00BF42B4">
        <w:rPr>
          <w:rFonts w:ascii="Times New Roman" w:hAnsi="Times New Roman" w:cs="Times New Roman"/>
          <w:sz w:val="28"/>
          <w:szCs w:val="27"/>
        </w:rPr>
        <w:t>:</w:t>
      </w:r>
    </w:p>
    <w:p w:rsidR="00BF42B4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42B4">
        <w:rPr>
          <w:rFonts w:ascii="Times New Roman" w:hAnsi="Times New Roman" w:cs="Times New Roman"/>
          <w:sz w:val="28"/>
          <w:szCs w:val="27"/>
        </w:rPr>
        <w:t xml:space="preserve"> – кратковременные, случайные (обмолвки); </w:t>
      </w:r>
    </w:p>
    <w:p w:rsidR="00BF42B4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42B4">
        <w:rPr>
          <w:rFonts w:ascii="Times New Roman" w:hAnsi="Times New Roman" w:cs="Times New Roman"/>
          <w:sz w:val="28"/>
          <w:szCs w:val="27"/>
        </w:rPr>
        <w:t>– длительные, стойкие (неврозы, психозы);</w:t>
      </w:r>
    </w:p>
    <w:p w:rsidR="00BF42B4" w:rsidRDefault="00F01069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– постоянные дефекты поведения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. </w:t>
      </w:r>
    </w:p>
    <w:p w:rsidR="00BF42B4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42B4">
        <w:rPr>
          <w:rFonts w:ascii="Times New Roman" w:hAnsi="Times New Roman" w:cs="Times New Roman"/>
          <w:sz w:val="28"/>
          <w:szCs w:val="27"/>
        </w:rPr>
        <w:t xml:space="preserve">Чаще приходится сталкиваться с кратковременными отклонениями. Радует то, что данные отклонения в поведении поддаются коррекции. Причины </w:t>
      </w:r>
      <w:proofErr w:type="spellStart"/>
      <w:r w:rsidRPr="00BF42B4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Pr="00BF42B4">
        <w:rPr>
          <w:rFonts w:ascii="Times New Roman" w:hAnsi="Times New Roman" w:cs="Times New Roman"/>
          <w:sz w:val="28"/>
          <w:szCs w:val="27"/>
        </w:rPr>
        <w:t xml:space="preserve"> поведения у дошкольников разнообразны и сложны и, выявить одну бывает очень сложно. Чаще всего в основе проблемного поведения ребёнка лежит несколько мотивов. </w:t>
      </w:r>
    </w:p>
    <w:p w:rsidR="00BF42B4" w:rsidRPr="00F01069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F01069">
        <w:rPr>
          <w:rFonts w:ascii="Times New Roman" w:hAnsi="Times New Roman" w:cs="Times New Roman"/>
          <w:b/>
          <w:sz w:val="28"/>
          <w:szCs w:val="27"/>
        </w:rPr>
        <w:lastRenderedPageBreak/>
        <w:t xml:space="preserve">Причины </w:t>
      </w:r>
      <w:proofErr w:type="spellStart"/>
      <w:r w:rsidRPr="00F01069">
        <w:rPr>
          <w:rFonts w:ascii="Times New Roman" w:hAnsi="Times New Roman" w:cs="Times New Roman"/>
          <w:b/>
          <w:sz w:val="28"/>
          <w:szCs w:val="27"/>
        </w:rPr>
        <w:t>девиантного</w:t>
      </w:r>
      <w:proofErr w:type="spellEnd"/>
      <w:r w:rsidRPr="00F01069">
        <w:rPr>
          <w:rFonts w:ascii="Times New Roman" w:hAnsi="Times New Roman" w:cs="Times New Roman"/>
          <w:b/>
          <w:sz w:val="28"/>
          <w:szCs w:val="27"/>
        </w:rPr>
        <w:t xml:space="preserve"> поведения дошкольников</w:t>
      </w:r>
      <w:r w:rsidR="00DC6DC7">
        <w:rPr>
          <w:rFonts w:ascii="Times New Roman" w:hAnsi="Times New Roman" w:cs="Times New Roman"/>
          <w:b/>
          <w:sz w:val="28"/>
          <w:szCs w:val="27"/>
        </w:rPr>
        <w:t xml:space="preserve"> (СЛАЙД 5)</w:t>
      </w:r>
      <w:r w:rsidRPr="00F01069">
        <w:rPr>
          <w:rFonts w:ascii="Times New Roman" w:hAnsi="Times New Roman" w:cs="Times New Roman"/>
          <w:b/>
          <w:sz w:val="28"/>
          <w:szCs w:val="27"/>
        </w:rPr>
        <w:t xml:space="preserve">: </w:t>
      </w:r>
    </w:p>
    <w:p w:rsidR="00BF42B4" w:rsidRDefault="00116E61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Pr="00116E61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 w:rsidR="003433BF" w:rsidRPr="00116E61">
        <w:rPr>
          <w:rFonts w:ascii="Times New Roman" w:hAnsi="Times New Roman" w:cs="Times New Roman"/>
          <w:b/>
          <w:i/>
          <w:sz w:val="28"/>
          <w:szCs w:val="27"/>
        </w:rPr>
        <w:t>Медико-биологические причины</w:t>
      </w:r>
      <w:r w:rsidR="003433BF" w:rsidRPr="00F01069">
        <w:rPr>
          <w:rFonts w:ascii="Times New Roman" w:hAnsi="Times New Roman" w:cs="Times New Roman"/>
          <w:sz w:val="28"/>
          <w:szCs w:val="27"/>
        </w:rPr>
        <w:t xml:space="preserve"> отклоняющегося поведения детей дошкольного возраста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. Данную группу причин </w:t>
      </w:r>
      <w:proofErr w:type="spellStart"/>
      <w:r w:rsidR="003433BF" w:rsidRPr="00BF42B4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="003433BF" w:rsidRPr="00BF42B4">
        <w:rPr>
          <w:rFonts w:ascii="Times New Roman" w:hAnsi="Times New Roman" w:cs="Times New Roman"/>
          <w:sz w:val="28"/>
          <w:szCs w:val="27"/>
        </w:rPr>
        <w:t xml:space="preserve"> поведения детей можно разделить на три группы:</w:t>
      </w:r>
    </w:p>
    <w:p w:rsidR="00BF42B4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42B4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BF42B4">
        <w:rPr>
          <w:rFonts w:ascii="Times New Roman" w:hAnsi="Times New Roman" w:cs="Times New Roman"/>
          <w:sz w:val="28"/>
          <w:szCs w:val="27"/>
        </w:rPr>
        <w:t>– наследственные</w:t>
      </w:r>
      <w:r w:rsidR="00116E61" w:rsidRPr="00116E61">
        <w:rPr>
          <w:rFonts w:ascii="Times New Roman" w:hAnsi="Times New Roman" w:cs="Times New Roman"/>
          <w:sz w:val="28"/>
          <w:szCs w:val="27"/>
        </w:rPr>
        <w:t xml:space="preserve"> </w:t>
      </w:r>
      <w:r w:rsidR="00116E61" w:rsidRPr="00BF42B4">
        <w:rPr>
          <w:rFonts w:ascii="Times New Roman" w:hAnsi="Times New Roman" w:cs="Times New Roman"/>
          <w:sz w:val="28"/>
          <w:szCs w:val="27"/>
        </w:rPr>
        <w:t>или генетические причины</w:t>
      </w:r>
      <w:r w:rsidR="00DC6DC7" w:rsidRPr="00DC6DC7">
        <w:rPr>
          <w:rFonts w:ascii="Times New Roman" w:hAnsi="Times New Roman" w:cs="Times New Roman"/>
          <w:sz w:val="28"/>
          <w:szCs w:val="27"/>
        </w:rPr>
        <w:t xml:space="preserve"> </w:t>
      </w:r>
      <w:r w:rsidR="00DC6DC7">
        <w:rPr>
          <w:rFonts w:ascii="Times New Roman" w:hAnsi="Times New Roman" w:cs="Times New Roman"/>
          <w:sz w:val="28"/>
          <w:szCs w:val="27"/>
        </w:rPr>
        <w:t>(</w:t>
      </w:r>
      <w:r w:rsidR="00DC6DC7" w:rsidRPr="00BF42B4">
        <w:rPr>
          <w:rFonts w:ascii="Times New Roman" w:hAnsi="Times New Roman" w:cs="Times New Roman"/>
          <w:sz w:val="28"/>
          <w:szCs w:val="27"/>
        </w:rPr>
        <w:t xml:space="preserve">вызваны поражением генов, </w:t>
      </w:r>
      <w:proofErr w:type="gramEnd"/>
      <w:r w:rsidR="00DC6DC7" w:rsidRPr="00BF42B4">
        <w:rPr>
          <w:rFonts w:ascii="Times New Roman" w:hAnsi="Times New Roman" w:cs="Times New Roman"/>
          <w:sz w:val="28"/>
          <w:szCs w:val="27"/>
        </w:rPr>
        <w:t>наследственными заболеваниями, влияющие на формирование мозга</w:t>
      </w:r>
      <w:proofErr w:type="gramStart"/>
      <w:r w:rsidR="00DC6DC7" w:rsidRPr="00BF42B4">
        <w:rPr>
          <w:rFonts w:ascii="Times New Roman" w:hAnsi="Times New Roman" w:cs="Times New Roman"/>
          <w:sz w:val="28"/>
          <w:szCs w:val="27"/>
        </w:rPr>
        <w:t>.</w:t>
      </w:r>
      <w:proofErr w:type="gramEnd"/>
      <w:r w:rsidR="00DC6DC7" w:rsidRPr="00BF42B4">
        <w:rPr>
          <w:rFonts w:ascii="Times New Roman" w:hAnsi="Times New Roman" w:cs="Times New Roman"/>
          <w:sz w:val="28"/>
          <w:szCs w:val="27"/>
        </w:rPr>
        <w:t xml:space="preserve"> </w:t>
      </w:r>
      <w:r w:rsidR="00116E61">
        <w:rPr>
          <w:rFonts w:ascii="Times New Roman" w:hAnsi="Times New Roman" w:cs="Times New Roman"/>
          <w:sz w:val="28"/>
          <w:szCs w:val="27"/>
        </w:rPr>
        <w:t xml:space="preserve">- </w:t>
      </w:r>
      <w:proofErr w:type="gramStart"/>
      <w:r w:rsidR="00DC6DC7" w:rsidRPr="00BF42B4">
        <w:rPr>
          <w:rFonts w:ascii="Times New Roman" w:hAnsi="Times New Roman" w:cs="Times New Roman"/>
          <w:sz w:val="28"/>
          <w:szCs w:val="27"/>
        </w:rPr>
        <w:t>п</w:t>
      </w:r>
      <w:proofErr w:type="gramEnd"/>
      <w:r w:rsidR="00DC6DC7" w:rsidRPr="00BF42B4">
        <w:rPr>
          <w:rFonts w:ascii="Times New Roman" w:hAnsi="Times New Roman" w:cs="Times New Roman"/>
          <w:sz w:val="28"/>
          <w:szCs w:val="27"/>
        </w:rPr>
        <w:t xml:space="preserve">ередаются по наследству. </w:t>
      </w:r>
      <w:proofErr w:type="gramStart"/>
      <w:r w:rsidR="00DC6DC7" w:rsidRPr="00BF42B4">
        <w:rPr>
          <w:rFonts w:ascii="Times New Roman" w:hAnsi="Times New Roman" w:cs="Times New Roman"/>
          <w:sz w:val="28"/>
          <w:szCs w:val="27"/>
        </w:rPr>
        <w:t>Примером таких отклонений являются дети с З</w:t>
      </w:r>
      <w:r w:rsidR="00DC6DC7">
        <w:rPr>
          <w:rFonts w:ascii="Times New Roman" w:hAnsi="Times New Roman" w:cs="Times New Roman"/>
          <w:sz w:val="28"/>
          <w:szCs w:val="27"/>
        </w:rPr>
        <w:t>ПР, дети с расстройствами слуха);</w:t>
      </w:r>
      <w:proofErr w:type="gramEnd"/>
    </w:p>
    <w:p w:rsidR="00BF42B4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42B4">
        <w:rPr>
          <w:rFonts w:ascii="Times New Roman" w:hAnsi="Times New Roman" w:cs="Times New Roman"/>
          <w:sz w:val="28"/>
          <w:szCs w:val="27"/>
        </w:rPr>
        <w:t xml:space="preserve"> – врождённые</w:t>
      </w:r>
      <w:r w:rsidR="007137C8">
        <w:rPr>
          <w:rFonts w:ascii="Times New Roman" w:hAnsi="Times New Roman" w:cs="Times New Roman"/>
          <w:sz w:val="28"/>
          <w:szCs w:val="27"/>
        </w:rPr>
        <w:t xml:space="preserve"> (</w:t>
      </w:r>
      <w:r w:rsidR="007137C8" w:rsidRPr="00BF42B4">
        <w:rPr>
          <w:rFonts w:ascii="Times New Roman" w:hAnsi="Times New Roman" w:cs="Times New Roman"/>
          <w:sz w:val="28"/>
          <w:szCs w:val="27"/>
        </w:rPr>
        <w:t>объясняются внутриутробными поражениями плода во время беременности</w:t>
      </w:r>
      <w:r w:rsidR="007137C8">
        <w:rPr>
          <w:rFonts w:ascii="Times New Roman" w:hAnsi="Times New Roman" w:cs="Times New Roman"/>
          <w:sz w:val="28"/>
          <w:szCs w:val="27"/>
        </w:rPr>
        <w:t>);</w:t>
      </w:r>
    </w:p>
    <w:p w:rsidR="00182949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42B4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BF42B4">
        <w:rPr>
          <w:rFonts w:ascii="Times New Roman" w:hAnsi="Times New Roman" w:cs="Times New Roman"/>
          <w:sz w:val="28"/>
          <w:szCs w:val="27"/>
        </w:rPr>
        <w:t>– приобретённые причины</w:t>
      </w:r>
      <w:r w:rsidR="007137C8">
        <w:rPr>
          <w:rFonts w:ascii="Times New Roman" w:hAnsi="Times New Roman" w:cs="Times New Roman"/>
          <w:sz w:val="28"/>
          <w:szCs w:val="27"/>
        </w:rPr>
        <w:t xml:space="preserve"> (</w:t>
      </w:r>
      <w:r w:rsidRPr="00BF42B4">
        <w:rPr>
          <w:rFonts w:ascii="Times New Roman" w:hAnsi="Times New Roman" w:cs="Times New Roman"/>
          <w:sz w:val="28"/>
          <w:szCs w:val="27"/>
        </w:rPr>
        <w:t>возникают в процессе жизни ребёнка.</w:t>
      </w:r>
      <w:proofErr w:type="gramEnd"/>
      <w:r w:rsidRPr="00BF42B4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BF42B4">
        <w:rPr>
          <w:rFonts w:ascii="Times New Roman" w:hAnsi="Times New Roman" w:cs="Times New Roman"/>
          <w:sz w:val="28"/>
          <w:szCs w:val="27"/>
        </w:rPr>
        <w:t>Это могут быть: и черепно-мозговая травма, и соматические, и нервные заболевания, и хронические болезни с осложнённым течением</w:t>
      </w:r>
      <w:r w:rsidR="007137C8">
        <w:rPr>
          <w:rFonts w:ascii="Times New Roman" w:hAnsi="Times New Roman" w:cs="Times New Roman"/>
          <w:sz w:val="28"/>
          <w:szCs w:val="27"/>
        </w:rPr>
        <w:t>)</w:t>
      </w:r>
      <w:r w:rsidRPr="00BF42B4">
        <w:rPr>
          <w:rFonts w:ascii="Times New Roman" w:hAnsi="Times New Roman" w:cs="Times New Roman"/>
          <w:sz w:val="28"/>
          <w:szCs w:val="27"/>
        </w:rPr>
        <w:t xml:space="preserve">. </w:t>
      </w:r>
      <w:proofErr w:type="gramEnd"/>
    </w:p>
    <w:p w:rsidR="00182949" w:rsidRDefault="00345489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      </w:t>
      </w:r>
      <w:r w:rsidR="003433BF" w:rsidRPr="00182949">
        <w:rPr>
          <w:rFonts w:ascii="Times New Roman" w:hAnsi="Times New Roman" w:cs="Times New Roman"/>
          <w:b/>
          <w:sz w:val="28"/>
          <w:szCs w:val="27"/>
        </w:rPr>
        <w:t>Социально-психологические причины отклоняющегося поведения детей дошкольного возраста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. К одной из данных причинам возникновения </w:t>
      </w:r>
      <w:proofErr w:type="spellStart"/>
      <w:r w:rsidR="003433BF" w:rsidRPr="00BF42B4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="003433BF" w:rsidRPr="00BF42B4">
        <w:rPr>
          <w:rFonts w:ascii="Times New Roman" w:hAnsi="Times New Roman" w:cs="Times New Roman"/>
          <w:sz w:val="28"/>
          <w:szCs w:val="27"/>
        </w:rPr>
        <w:t xml:space="preserve"> поведения в детском возрасте можно отнести </w:t>
      </w:r>
      <w:r w:rsidR="003433BF" w:rsidRPr="00182949">
        <w:rPr>
          <w:rFonts w:ascii="Times New Roman" w:hAnsi="Times New Roman" w:cs="Times New Roman"/>
          <w:b/>
          <w:sz w:val="28"/>
          <w:szCs w:val="27"/>
        </w:rPr>
        <w:t>семейное неблагополучие.</w:t>
      </w:r>
      <w:r w:rsidR="003433BF" w:rsidRPr="00BF42B4">
        <w:rPr>
          <w:rFonts w:ascii="Times New Roman" w:hAnsi="Times New Roman" w:cs="Times New Roman"/>
          <w:sz w:val="28"/>
          <w:szCs w:val="27"/>
        </w:rPr>
        <w:t xml:space="preserve"> Психологи выделяют несколько видов неблагополучных семей: неполная, где воспитанием ребёнка занимается кто-то один из </w:t>
      </w:r>
      <w:r w:rsidR="003433BF" w:rsidRPr="00182949">
        <w:rPr>
          <w:rFonts w:ascii="Times New Roman" w:hAnsi="Times New Roman" w:cs="Times New Roman"/>
          <w:sz w:val="28"/>
          <w:szCs w:val="27"/>
        </w:rPr>
        <w:t>родителей; конфликтная семья, для которой характерны постоянные психологические конфликты и общение на повышенных тонах; семья «алкоголиков»; асоциальная семья, в к</w:t>
      </w:r>
      <w:r w:rsidR="001359C1">
        <w:rPr>
          <w:rFonts w:ascii="Times New Roman" w:hAnsi="Times New Roman" w:cs="Times New Roman"/>
          <w:sz w:val="28"/>
          <w:szCs w:val="27"/>
        </w:rPr>
        <w:t>оторой родители своим негативны</w:t>
      </w:r>
      <w:r w:rsidR="003433BF" w:rsidRPr="00182949">
        <w:rPr>
          <w:rFonts w:ascii="Times New Roman" w:hAnsi="Times New Roman" w:cs="Times New Roman"/>
          <w:sz w:val="28"/>
          <w:szCs w:val="27"/>
        </w:rPr>
        <w:t>м поведением показывают негативный пример своим детям</w:t>
      </w:r>
      <w:r w:rsidR="001359C1">
        <w:rPr>
          <w:rFonts w:ascii="Times New Roman" w:hAnsi="Times New Roman" w:cs="Times New Roman"/>
          <w:sz w:val="28"/>
          <w:szCs w:val="27"/>
        </w:rPr>
        <w:t>; формально-благополучная семья</w:t>
      </w:r>
      <w:r w:rsidR="007137C8">
        <w:rPr>
          <w:rFonts w:ascii="Times New Roman" w:hAnsi="Times New Roman" w:cs="Times New Roman"/>
          <w:sz w:val="28"/>
          <w:szCs w:val="27"/>
        </w:rPr>
        <w:t>.</w:t>
      </w:r>
      <w:r w:rsidR="001359C1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3433BF" w:rsidRPr="00182949">
        <w:rPr>
          <w:rFonts w:ascii="Times New Roman" w:hAnsi="Times New Roman" w:cs="Times New Roman"/>
          <w:sz w:val="28"/>
          <w:szCs w:val="27"/>
        </w:rPr>
        <w:t>Н</w:t>
      </w:r>
      <w:proofErr w:type="gramEnd"/>
      <w:r w:rsidR="003433BF" w:rsidRPr="00182949">
        <w:rPr>
          <w:rFonts w:ascii="Times New Roman" w:hAnsi="Times New Roman" w:cs="Times New Roman"/>
          <w:sz w:val="28"/>
          <w:szCs w:val="27"/>
        </w:rPr>
        <w:t xml:space="preserve">есмотря на то, что психологическая картина этих семей различна, а вот стили воспитания могут совпадать: это может и безнадзорность, и жесточайшие наказания, и </w:t>
      </w:r>
      <w:proofErr w:type="spellStart"/>
      <w:r w:rsidR="003433BF" w:rsidRPr="00182949">
        <w:rPr>
          <w:rFonts w:ascii="Times New Roman" w:hAnsi="Times New Roman" w:cs="Times New Roman"/>
          <w:sz w:val="28"/>
          <w:szCs w:val="27"/>
        </w:rPr>
        <w:t>гиперопека</w:t>
      </w:r>
      <w:proofErr w:type="spellEnd"/>
      <w:r w:rsidR="003433BF" w:rsidRPr="00182949">
        <w:rPr>
          <w:rFonts w:ascii="Times New Roman" w:hAnsi="Times New Roman" w:cs="Times New Roman"/>
          <w:sz w:val="28"/>
          <w:szCs w:val="27"/>
        </w:rPr>
        <w:t>, и неприятие ребёнка. Неблагоприятная семейная обстановка и неправильные методы воспитания, отсутствие общего языка с родителями, неумение налаживать отношения с окружающими</w:t>
      </w:r>
      <w:r w:rsidR="00062425">
        <w:rPr>
          <w:rFonts w:ascii="Times New Roman" w:hAnsi="Times New Roman" w:cs="Times New Roman"/>
          <w:sz w:val="28"/>
          <w:szCs w:val="27"/>
        </w:rPr>
        <w:t xml:space="preserve"> </w:t>
      </w:r>
      <w:r w:rsidR="003433BF" w:rsidRPr="00182949">
        <w:rPr>
          <w:rFonts w:ascii="Times New Roman" w:hAnsi="Times New Roman" w:cs="Times New Roman"/>
          <w:sz w:val="28"/>
          <w:szCs w:val="27"/>
        </w:rPr>
        <w:t xml:space="preserve">- всё это может стать предпосылкой </w:t>
      </w:r>
      <w:proofErr w:type="spellStart"/>
      <w:r w:rsidR="003433BF" w:rsidRPr="00182949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="003433BF" w:rsidRPr="00182949">
        <w:rPr>
          <w:rFonts w:ascii="Times New Roman" w:hAnsi="Times New Roman" w:cs="Times New Roman"/>
          <w:sz w:val="28"/>
          <w:szCs w:val="27"/>
        </w:rPr>
        <w:t xml:space="preserve"> поведения ребёнка дошкольного возраста. </w:t>
      </w:r>
    </w:p>
    <w:p w:rsidR="00182949" w:rsidRPr="001359C1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59C1">
        <w:rPr>
          <w:rFonts w:ascii="Times New Roman" w:hAnsi="Times New Roman" w:cs="Times New Roman"/>
          <w:b/>
          <w:i/>
          <w:sz w:val="28"/>
          <w:szCs w:val="27"/>
        </w:rPr>
        <w:lastRenderedPageBreak/>
        <w:t>Психолого-педагогические причины отклоняющегося поведения детей дошкольного возраста</w:t>
      </w:r>
      <w:r w:rsidRPr="00182949">
        <w:rPr>
          <w:rFonts w:ascii="Times New Roman" w:hAnsi="Times New Roman" w:cs="Times New Roman"/>
          <w:sz w:val="28"/>
          <w:szCs w:val="27"/>
        </w:rPr>
        <w:t xml:space="preserve">. </w:t>
      </w:r>
      <w:r w:rsidRPr="001359C1">
        <w:rPr>
          <w:rFonts w:ascii="Times New Roman" w:hAnsi="Times New Roman" w:cs="Times New Roman"/>
          <w:sz w:val="28"/>
          <w:szCs w:val="27"/>
        </w:rPr>
        <w:t xml:space="preserve">К этим причинам относятся: недостаточное развитие эмоционально-волевой сферы ребёнка, искажение взрослыми представлений ребенка о нормах поведения, вседозволенность со стороны родителей, отрицательный пример взрослых, злоупотребление запретами, отсутствие учета возрастных и индивидуальных особенностей детей, педагогическая запущенность детей. </w:t>
      </w:r>
    </w:p>
    <w:p w:rsidR="00FF0DDB" w:rsidRPr="001359C1" w:rsidRDefault="001359C1" w:rsidP="00AC7594">
      <w:pPr>
        <w:pStyle w:val="a3"/>
        <w:spacing w:before="15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</w:t>
      </w:r>
      <w:r w:rsidRPr="001359C1">
        <w:rPr>
          <w:b/>
          <w:color w:val="000000"/>
          <w:sz w:val="28"/>
          <w:szCs w:val="23"/>
        </w:rPr>
        <w:t xml:space="preserve"> </w:t>
      </w:r>
      <w:r w:rsidR="00FF0DDB" w:rsidRPr="001359C1">
        <w:rPr>
          <w:b/>
          <w:color w:val="000000"/>
          <w:sz w:val="28"/>
          <w:szCs w:val="23"/>
        </w:rPr>
        <w:t>О возрастных кризисах</w:t>
      </w:r>
      <w:r w:rsidR="00F9253F">
        <w:rPr>
          <w:color w:val="000000"/>
          <w:sz w:val="28"/>
          <w:szCs w:val="23"/>
        </w:rPr>
        <w:t xml:space="preserve"> (СЛАЙД 6) </w:t>
      </w:r>
      <w:r w:rsidR="00FF0DDB" w:rsidRPr="001359C1">
        <w:rPr>
          <w:color w:val="000000"/>
          <w:sz w:val="28"/>
          <w:szCs w:val="23"/>
        </w:rPr>
        <w:t>в течение которых многие дети становятся временно трудновоспитуемыми, написано немало книг. На стыке двух возрастов не все дети способны своевременно и самостоятельно решить внутренние противоречия, которые накапливаются и при неблагоприятных условиях становятся источником дальнейшего негативного развития.</w:t>
      </w:r>
    </w:p>
    <w:p w:rsidR="00DC6DC7" w:rsidRDefault="001359C1" w:rsidP="00AC7594">
      <w:pPr>
        <w:pStyle w:val="a3"/>
        <w:spacing w:before="150" w:beforeAutospacing="0" w:after="0" w:afterAutospacing="0" w:line="360" w:lineRule="auto"/>
        <w:ind w:firstLine="709"/>
        <w:jc w:val="both"/>
        <w:textAlignment w:val="top"/>
        <w:rPr>
          <w:sz w:val="28"/>
          <w:szCs w:val="27"/>
        </w:rPr>
      </w:pPr>
      <w:r>
        <w:rPr>
          <w:color w:val="000000"/>
          <w:sz w:val="28"/>
          <w:szCs w:val="23"/>
        </w:rPr>
        <w:t xml:space="preserve">  </w:t>
      </w:r>
      <w:r w:rsidR="00DC6DC7" w:rsidRPr="00182949">
        <w:rPr>
          <w:sz w:val="28"/>
          <w:szCs w:val="27"/>
        </w:rPr>
        <w:t xml:space="preserve">Необходимо помнить, что в период дошкольного детства ребенок переживает два кризиса, которые оказывают влияние на формирование личности ребенка. Эмоциональное неблагополучие во время кризисных периодов приводит к различным типам </w:t>
      </w:r>
      <w:proofErr w:type="spellStart"/>
      <w:r w:rsidR="00DC6DC7" w:rsidRPr="00182949">
        <w:rPr>
          <w:sz w:val="28"/>
          <w:szCs w:val="27"/>
        </w:rPr>
        <w:t>девиантного</w:t>
      </w:r>
      <w:proofErr w:type="spellEnd"/>
      <w:r w:rsidR="00DC6DC7" w:rsidRPr="00182949">
        <w:rPr>
          <w:sz w:val="28"/>
          <w:szCs w:val="27"/>
        </w:rPr>
        <w:t xml:space="preserve"> поведения</w:t>
      </w:r>
    </w:p>
    <w:p w:rsidR="00FF0DDB" w:rsidRDefault="001359C1" w:rsidP="00AC7594">
      <w:pPr>
        <w:pStyle w:val="a3"/>
        <w:spacing w:before="15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1359C1">
        <w:rPr>
          <w:b/>
          <w:i/>
          <w:color w:val="000000"/>
          <w:sz w:val="28"/>
          <w:szCs w:val="23"/>
        </w:rPr>
        <w:t xml:space="preserve">  </w:t>
      </w:r>
      <w:r w:rsidR="00E96D2D">
        <w:rPr>
          <w:b/>
          <w:i/>
          <w:color w:val="000000"/>
          <w:sz w:val="28"/>
          <w:szCs w:val="23"/>
        </w:rPr>
        <w:t>У детей 3 лет</w:t>
      </w:r>
      <w:r w:rsidR="00FF0DDB" w:rsidRPr="001359C1">
        <w:rPr>
          <w:color w:val="000000"/>
          <w:sz w:val="28"/>
          <w:szCs w:val="23"/>
        </w:rPr>
        <w:t xml:space="preserve"> отклонения в поведении зачастую проявляются в виде вспышек ярости, когда ребенок в ответ на какие-либо ограничения, налагаемые родителями, визжит, бьется руками и ногами или начинает задыхаться. Если родители сумеют в момент такого детского озлобления игнорировать капризы, не выполнять его требования, вовремя отвлекая ребенка, когда он выходит из себя, эти нежелательные реагирования будут преодолены.</w:t>
      </w:r>
    </w:p>
    <w:p w:rsidR="00FF0DDB" w:rsidRPr="001359C1" w:rsidRDefault="001359C1" w:rsidP="00AC7594">
      <w:pPr>
        <w:pStyle w:val="a3"/>
        <w:spacing w:before="15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</w:t>
      </w:r>
      <w:r w:rsidR="00E96D2D">
        <w:rPr>
          <w:color w:val="000000"/>
          <w:sz w:val="28"/>
          <w:szCs w:val="23"/>
        </w:rPr>
        <w:t xml:space="preserve"> В этот период </w:t>
      </w:r>
      <w:proofErr w:type="gramStart"/>
      <w:r w:rsidR="00FF0DDB" w:rsidRPr="001359C1">
        <w:rPr>
          <w:color w:val="000000"/>
          <w:sz w:val="28"/>
          <w:szCs w:val="23"/>
        </w:rPr>
        <w:t>велика возможность</w:t>
      </w:r>
      <w:proofErr w:type="gramEnd"/>
      <w:r w:rsidR="00FF0DDB" w:rsidRPr="001359C1">
        <w:rPr>
          <w:color w:val="000000"/>
          <w:sz w:val="28"/>
          <w:szCs w:val="23"/>
        </w:rPr>
        <w:t xml:space="preserve"> тех или иных отклонений в поведении. По результатам исследований, у трехлетних детей, которые неблагополучно развиваются, чаще всего выражены конфликтность, стремление выделится, что приводит к неприятию таких детей сверстниками, они проявляют упрямство и недоверчивость, грызут ногти, у них нередки тики, </w:t>
      </w:r>
      <w:proofErr w:type="spellStart"/>
      <w:r w:rsidR="00FF0DDB" w:rsidRPr="001359C1">
        <w:rPr>
          <w:color w:val="000000"/>
          <w:sz w:val="28"/>
          <w:szCs w:val="23"/>
        </w:rPr>
        <w:t>энурез</w:t>
      </w:r>
      <w:proofErr w:type="spellEnd"/>
      <w:r w:rsidR="00FF0DDB" w:rsidRPr="001359C1">
        <w:rPr>
          <w:color w:val="000000"/>
          <w:sz w:val="28"/>
          <w:szCs w:val="23"/>
        </w:rPr>
        <w:t>.</w:t>
      </w:r>
    </w:p>
    <w:p w:rsidR="00FF0DDB" w:rsidRDefault="001359C1" w:rsidP="00AC7594">
      <w:pPr>
        <w:pStyle w:val="a3"/>
        <w:spacing w:before="15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 xml:space="preserve">   </w:t>
      </w:r>
      <w:r w:rsidRPr="00DC6DC7">
        <w:rPr>
          <w:b/>
          <w:i/>
          <w:color w:val="000000"/>
          <w:sz w:val="28"/>
          <w:szCs w:val="23"/>
        </w:rPr>
        <w:t xml:space="preserve"> </w:t>
      </w:r>
      <w:r w:rsidR="00FF0DDB" w:rsidRPr="00DC6DC7">
        <w:rPr>
          <w:b/>
          <w:i/>
          <w:color w:val="000000"/>
          <w:sz w:val="28"/>
          <w:szCs w:val="23"/>
        </w:rPr>
        <w:t xml:space="preserve">В кризисный период 6—7 лет </w:t>
      </w:r>
      <w:r w:rsidR="00FF0DDB" w:rsidRPr="001359C1">
        <w:rPr>
          <w:color w:val="000000"/>
          <w:sz w:val="28"/>
          <w:szCs w:val="23"/>
        </w:rPr>
        <w:t>впервые возникает борьба переживаний, которую ребенок начинает осознавать как противоречивость между восприятием себя и оценками окружающих. Педагогические ошибки взрослых могут привести в этом возрасте к такой поглощенности ребенка своими эмоциями, от которой недалеко и до отклонений в поведении.</w:t>
      </w:r>
    </w:p>
    <w:p w:rsidR="00863BFC" w:rsidRPr="006969F7" w:rsidRDefault="00863BFC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старшем дошкольном возрасте</w:t>
      </w:r>
      <w:r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девиантное</w:t>
      </w:r>
      <w:proofErr w:type="spellEnd"/>
      <w:r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поведение можно рассматривать с позиций </w:t>
      </w:r>
      <w:proofErr w:type="spellStart"/>
      <w:r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антидисциплинарности</w:t>
      </w:r>
      <w:proofErr w:type="spellEnd"/>
      <w:r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ребенка. Это поведение связано с нарушением ребенком соответствующих возрасту социальных норм и правил поведения, характерных для </w:t>
      </w:r>
      <w:proofErr w:type="spellStart"/>
      <w:r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микросоциальных</w:t>
      </w:r>
      <w:proofErr w:type="spellEnd"/>
      <w:r w:rsidRPr="00696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отношений.</w:t>
      </w:r>
    </w:p>
    <w:p w:rsidR="00E96D2D" w:rsidRPr="001359C1" w:rsidRDefault="00E96D2D" w:rsidP="00AC7594">
      <w:pPr>
        <w:pStyle w:val="a3"/>
        <w:spacing w:before="15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</w:t>
      </w:r>
      <w:r w:rsidRPr="001359C1">
        <w:rPr>
          <w:color w:val="000000"/>
          <w:sz w:val="28"/>
          <w:szCs w:val="23"/>
        </w:rPr>
        <w:t>Одна из опасностей периода дошкольного детства, по А.И.Захарову, — возможность появления у ребенка чувства вины за свою любознательность и активность, что может подавить развитие инициативы, замедлить развитие игровых навыков.</w:t>
      </w:r>
    </w:p>
    <w:p w:rsidR="00A00D35" w:rsidRDefault="00DC6DC7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 </w:t>
      </w:r>
      <w:r w:rsidR="003433BF" w:rsidRPr="00182949">
        <w:rPr>
          <w:rFonts w:ascii="Times New Roman" w:hAnsi="Times New Roman" w:cs="Times New Roman"/>
          <w:sz w:val="28"/>
          <w:szCs w:val="27"/>
        </w:rPr>
        <w:t xml:space="preserve"> Как показывает практика, </w:t>
      </w:r>
      <w:r w:rsidR="00182949">
        <w:rPr>
          <w:rFonts w:ascii="Times New Roman" w:hAnsi="Times New Roman" w:cs="Times New Roman"/>
          <w:sz w:val="28"/>
          <w:szCs w:val="27"/>
        </w:rPr>
        <w:t xml:space="preserve">в </w:t>
      </w:r>
      <w:r w:rsidR="003433BF" w:rsidRPr="00182949">
        <w:rPr>
          <w:rFonts w:ascii="Times New Roman" w:hAnsi="Times New Roman" w:cs="Times New Roman"/>
          <w:sz w:val="28"/>
          <w:szCs w:val="27"/>
        </w:rPr>
        <w:t xml:space="preserve">основе </w:t>
      </w:r>
      <w:proofErr w:type="spellStart"/>
      <w:r w:rsidR="003433BF" w:rsidRPr="00182949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="003433BF" w:rsidRPr="00182949">
        <w:rPr>
          <w:rFonts w:ascii="Times New Roman" w:hAnsi="Times New Roman" w:cs="Times New Roman"/>
          <w:sz w:val="28"/>
          <w:szCs w:val="27"/>
        </w:rPr>
        <w:t xml:space="preserve"> поведения дошкольника лежит несколько причин. </w:t>
      </w:r>
      <w:r>
        <w:rPr>
          <w:rFonts w:ascii="Times New Roman" w:hAnsi="Times New Roman" w:cs="Times New Roman"/>
          <w:sz w:val="28"/>
          <w:szCs w:val="27"/>
        </w:rPr>
        <w:t>Давайте рассмотрим пример: в</w:t>
      </w:r>
      <w:r w:rsidR="003433BF" w:rsidRPr="00182949">
        <w:rPr>
          <w:rFonts w:ascii="Times New Roman" w:hAnsi="Times New Roman" w:cs="Times New Roman"/>
          <w:sz w:val="28"/>
          <w:szCs w:val="27"/>
        </w:rPr>
        <w:t xml:space="preserve"> группе был ребёнок, который постоянно мешал на занятиях другим детям (он мог залезть под стол, мог закукарекать во время занятия, словом, привлекал внимание к себе как мог.) При этом у ребёнка не было никаких психических </w:t>
      </w:r>
      <w:proofErr w:type="gramStart"/>
      <w:r w:rsidR="003433BF" w:rsidRPr="00182949">
        <w:rPr>
          <w:rFonts w:ascii="Times New Roman" w:hAnsi="Times New Roman" w:cs="Times New Roman"/>
          <w:sz w:val="28"/>
          <w:szCs w:val="27"/>
        </w:rPr>
        <w:t>отклонений</w:t>
      </w:r>
      <w:proofErr w:type="gramEnd"/>
      <w:r w:rsidR="003433BF" w:rsidRPr="00182949">
        <w:rPr>
          <w:rFonts w:ascii="Times New Roman" w:hAnsi="Times New Roman" w:cs="Times New Roman"/>
          <w:sz w:val="28"/>
          <w:szCs w:val="27"/>
        </w:rPr>
        <w:t xml:space="preserve"> и умственные способности были даже выше, чем у других детей. И началось такое поведение не сразу после посещения детского сада, а где-то с конца старшей группы. Были проведены беседы с мамой, во время которых она говорила, что у них всё хорошо и нет никаких проблем. Но однажды мама заплакала и заявила, что папа ушёл из семьи, и ребёнок стал злым и капризным. При этом мама категорически запрещала отцу видеться с сыном. С ребёнком было проведено тестирование по методике «Нарисуй свою семью». Данный тест показал, что для дошкольника папа является значимой фигурой, и он по нему скучает. Плюс ещё и кризис 7лет. Поэтому проявилось такое </w:t>
      </w:r>
      <w:proofErr w:type="spellStart"/>
      <w:r w:rsidR="003433BF" w:rsidRPr="00182949">
        <w:rPr>
          <w:rFonts w:ascii="Times New Roman" w:hAnsi="Times New Roman" w:cs="Times New Roman"/>
          <w:sz w:val="28"/>
          <w:szCs w:val="27"/>
        </w:rPr>
        <w:t>девиантное</w:t>
      </w:r>
      <w:proofErr w:type="spellEnd"/>
      <w:r w:rsidR="003433BF" w:rsidRPr="00182949">
        <w:rPr>
          <w:rFonts w:ascii="Times New Roman" w:hAnsi="Times New Roman" w:cs="Times New Roman"/>
          <w:sz w:val="28"/>
          <w:szCs w:val="27"/>
        </w:rPr>
        <w:t xml:space="preserve"> поведение у ребёнка. Маме объяснили последствия такого негативного поведения сына в будущем, она нашла в себе силы пойти на компромисс с бывшим мужем (отец стал встречаться с сыном, и поведение дошкольника выровнялось.) </w:t>
      </w:r>
    </w:p>
    <w:p w:rsidR="00A00D35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A00D35">
        <w:rPr>
          <w:rFonts w:ascii="Times New Roman" w:hAnsi="Times New Roman" w:cs="Times New Roman"/>
          <w:b/>
          <w:sz w:val="28"/>
          <w:szCs w:val="27"/>
        </w:rPr>
        <w:lastRenderedPageBreak/>
        <w:t xml:space="preserve">Психологи выделяют 3 типа </w:t>
      </w:r>
      <w:proofErr w:type="spellStart"/>
      <w:r w:rsidRPr="00A00D35">
        <w:rPr>
          <w:rFonts w:ascii="Times New Roman" w:hAnsi="Times New Roman" w:cs="Times New Roman"/>
          <w:b/>
          <w:sz w:val="28"/>
          <w:szCs w:val="27"/>
        </w:rPr>
        <w:t>девиантного</w:t>
      </w:r>
      <w:proofErr w:type="spellEnd"/>
      <w:r w:rsidRPr="00A00D35">
        <w:rPr>
          <w:rFonts w:ascii="Times New Roman" w:hAnsi="Times New Roman" w:cs="Times New Roman"/>
          <w:b/>
          <w:sz w:val="28"/>
          <w:szCs w:val="27"/>
        </w:rPr>
        <w:t xml:space="preserve"> поведения </w:t>
      </w:r>
    </w:p>
    <w:p w:rsidR="00A00D35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82949">
        <w:rPr>
          <w:rFonts w:ascii="Times New Roman" w:hAnsi="Times New Roman" w:cs="Times New Roman"/>
          <w:sz w:val="28"/>
          <w:szCs w:val="27"/>
        </w:rPr>
        <w:t xml:space="preserve">I тип поведения: </w:t>
      </w:r>
      <w:proofErr w:type="gramStart"/>
      <w:r w:rsidRPr="00182949">
        <w:rPr>
          <w:rFonts w:ascii="Times New Roman" w:hAnsi="Times New Roman" w:cs="Times New Roman"/>
          <w:sz w:val="28"/>
          <w:szCs w:val="27"/>
        </w:rPr>
        <w:t>неуравновешенное</w:t>
      </w:r>
      <w:proofErr w:type="gramEnd"/>
      <w:r w:rsidRPr="00182949">
        <w:rPr>
          <w:rFonts w:ascii="Times New Roman" w:hAnsi="Times New Roman" w:cs="Times New Roman"/>
          <w:sz w:val="28"/>
          <w:szCs w:val="27"/>
        </w:rPr>
        <w:t xml:space="preserve">, со вспышками агрессии и гнева, с драками; характерно для быстровозбудимых детей. </w:t>
      </w:r>
    </w:p>
    <w:p w:rsidR="00A00D35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82949">
        <w:rPr>
          <w:rFonts w:ascii="Times New Roman" w:hAnsi="Times New Roman" w:cs="Times New Roman"/>
          <w:sz w:val="28"/>
          <w:szCs w:val="27"/>
        </w:rPr>
        <w:t xml:space="preserve">II тип поведения: устойчивое негативное отношение к общению. Такие дети сдержаны в поведении, но обидчивы, не хотят ходить в детский сад. </w:t>
      </w:r>
    </w:p>
    <w:p w:rsidR="001F648E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82949">
        <w:rPr>
          <w:rFonts w:ascii="Times New Roman" w:hAnsi="Times New Roman" w:cs="Times New Roman"/>
          <w:sz w:val="28"/>
          <w:szCs w:val="27"/>
        </w:rPr>
        <w:t xml:space="preserve">III тип поведения: присутствие многочисленных страхов, нежелание общаться. </w:t>
      </w:r>
    </w:p>
    <w:p w:rsidR="003433BF" w:rsidRPr="002D30A8" w:rsidRDefault="00F9253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          </w:t>
      </w:r>
      <w:r w:rsidR="003433BF" w:rsidRPr="001F648E">
        <w:rPr>
          <w:rFonts w:ascii="Times New Roman" w:hAnsi="Times New Roman" w:cs="Times New Roman"/>
          <w:b/>
          <w:sz w:val="28"/>
          <w:szCs w:val="27"/>
        </w:rPr>
        <w:t xml:space="preserve">Для выявления </w:t>
      </w:r>
      <w:proofErr w:type="spellStart"/>
      <w:r w:rsidR="003433BF" w:rsidRPr="001F648E">
        <w:rPr>
          <w:rFonts w:ascii="Times New Roman" w:hAnsi="Times New Roman" w:cs="Times New Roman"/>
          <w:b/>
          <w:sz w:val="28"/>
          <w:szCs w:val="27"/>
        </w:rPr>
        <w:t>девиантного</w:t>
      </w:r>
      <w:proofErr w:type="spellEnd"/>
      <w:r w:rsidR="003433BF" w:rsidRPr="001F648E">
        <w:rPr>
          <w:rFonts w:ascii="Times New Roman" w:hAnsi="Times New Roman" w:cs="Times New Roman"/>
          <w:b/>
          <w:sz w:val="28"/>
          <w:szCs w:val="27"/>
        </w:rPr>
        <w:t xml:space="preserve"> поведения </w:t>
      </w:r>
      <w:proofErr w:type="gramStart"/>
      <w:r w:rsidR="003433BF" w:rsidRPr="001F648E">
        <w:rPr>
          <w:rFonts w:ascii="Times New Roman" w:hAnsi="Times New Roman" w:cs="Times New Roman"/>
          <w:b/>
          <w:sz w:val="28"/>
          <w:szCs w:val="27"/>
        </w:rPr>
        <w:t>используются</w:t>
      </w:r>
      <w:proofErr w:type="gramEnd"/>
      <w:r w:rsidR="003433BF" w:rsidRPr="001F648E">
        <w:rPr>
          <w:rFonts w:ascii="Times New Roman" w:hAnsi="Times New Roman" w:cs="Times New Roman"/>
          <w:b/>
          <w:sz w:val="28"/>
          <w:szCs w:val="27"/>
        </w:rPr>
        <w:t xml:space="preserve"> прежде всего:</w:t>
      </w:r>
      <w:r>
        <w:rPr>
          <w:rFonts w:ascii="Times New Roman" w:hAnsi="Times New Roman" w:cs="Times New Roman"/>
          <w:b/>
          <w:sz w:val="28"/>
          <w:szCs w:val="27"/>
        </w:rPr>
        <w:t xml:space="preserve"> (СЛАЙД 8)</w:t>
      </w:r>
      <w:r w:rsidR="003433BF" w:rsidRPr="001F648E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433BF" w:rsidRPr="00182949">
        <w:rPr>
          <w:rFonts w:ascii="Times New Roman" w:hAnsi="Times New Roman" w:cs="Times New Roman"/>
          <w:sz w:val="28"/>
          <w:szCs w:val="27"/>
        </w:rPr>
        <w:t>метод наблюдения, исследования эмоционально-волевой сферы дошкольников; а иногда и одной беседы с ребёнком бывает достаточно, чтобы понять причины и корни проблемы.</w:t>
      </w:r>
    </w:p>
    <w:p w:rsidR="00EF1B29" w:rsidRPr="005421BD" w:rsidRDefault="005421BD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детям с </w:t>
      </w:r>
      <w:proofErr w:type="spellStart"/>
      <w:r w:rsidRPr="005421B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девиантным</w:t>
      </w:r>
      <w:proofErr w:type="spellEnd"/>
      <w:r w:rsidRPr="00542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поведением относят</w:t>
      </w:r>
      <w:r w:rsidR="00EF1B29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Pr="00542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5421BD" w:rsidRPr="005421BD" w:rsidRDefault="005421BD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Вспыльчивые дети</w:t>
      </w:r>
      <w:r w:rsidRPr="00542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те, которые могут устроить истерику, расплакаться, разозлиться, но агрессии при этом не проявляют. Такие приступы необходимо попытаться предупредить.</w:t>
      </w:r>
    </w:p>
    <w:p w:rsidR="005421BD" w:rsidRPr="005421BD" w:rsidRDefault="005421BD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Пассивные дети </w:t>
      </w:r>
      <w:r w:rsidRPr="005421BD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взрослые не видят никакой проблемы в пассивном поведении детей, считают, что они просто отличаются хорошим поведением. Ребенок может быть несчастным, подавленным или застенчивым. Подход к таким детям должен быть постепенным. Тихое поведение ребенка – чаще всего реакция на не внимание или неурядицы дома.</w:t>
      </w:r>
    </w:p>
    <w:p w:rsidR="005421BD" w:rsidRPr="005421BD" w:rsidRDefault="005421BD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Дисфория</w:t>
      </w:r>
      <w:r w:rsidRPr="00542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расстройство настроения с акцентированием на раздражительность и агрессивность. Ребенок становится вечно недовольным, угрюмым, тоскливым, злобным, резким и неуступчивым.</w:t>
      </w:r>
    </w:p>
    <w:p w:rsidR="002D30A8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spellStart"/>
      <w:r w:rsidRPr="00A96788">
        <w:rPr>
          <w:rFonts w:ascii="Times New Roman" w:hAnsi="Times New Roman" w:cs="Times New Roman"/>
          <w:b/>
          <w:sz w:val="28"/>
          <w:szCs w:val="27"/>
        </w:rPr>
        <w:t>Гиперактивное</w:t>
      </w:r>
      <w:proofErr w:type="spellEnd"/>
      <w:r w:rsidRPr="00A96788">
        <w:rPr>
          <w:rFonts w:ascii="Times New Roman" w:hAnsi="Times New Roman" w:cs="Times New Roman"/>
          <w:b/>
          <w:sz w:val="28"/>
          <w:szCs w:val="27"/>
        </w:rPr>
        <w:t xml:space="preserve"> поведение в</w:t>
      </w:r>
      <w:r w:rsidRPr="00695183">
        <w:rPr>
          <w:rFonts w:ascii="Times New Roman" w:hAnsi="Times New Roman" w:cs="Times New Roman"/>
          <w:sz w:val="28"/>
          <w:szCs w:val="27"/>
        </w:rPr>
        <w:t xml:space="preserve"> дошкольном возрасте очень распространено в последнее время. Данный вариант поведения связан, прежде всего, с биологическими предпосылками и зачастую рассматривается как заболевание. В медицинских справочниках оно значится как синдром дефицита внимания с </w:t>
      </w:r>
      <w:proofErr w:type="spellStart"/>
      <w:r w:rsidRPr="00695183">
        <w:rPr>
          <w:rFonts w:ascii="Times New Roman" w:hAnsi="Times New Roman" w:cs="Times New Roman"/>
          <w:sz w:val="28"/>
          <w:szCs w:val="27"/>
        </w:rPr>
        <w:lastRenderedPageBreak/>
        <w:t>гиперактивностью</w:t>
      </w:r>
      <w:proofErr w:type="spellEnd"/>
      <w:r w:rsidRPr="00695183">
        <w:rPr>
          <w:rFonts w:ascii="Times New Roman" w:hAnsi="Times New Roman" w:cs="Times New Roman"/>
          <w:sz w:val="28"/>
          <w:szCs w:val="27"/>
        </w:rPr>
        <w:t xml:space="preserve"> (сокращенно СДВГ).</w:t>
      </w:r>
      <w:proofErr w:type="spellStart"/>
      <w:r w:rsidRPr="00695183">
        <w:rPr>
          <w:rFonts w:ascii="Times New Roman" w:hAnsi="Times New Roman" w:cs="Times New Roman"/>
          <w:sz w:val="28"/>
          <w:szCs w:val="27"/>
        </w:rPr>
        <w:t xml:space="preserve"> </w:t>
      </w:r>
      <w:proofErr w:type="spellEnd"/>
      <w:r w:rsidRPr="00695183">
        <w:rPr>
          <w:rFonts w:ascii="Times New Roman" w:hAnsi="Times New Roman" w:cs="Times New Roman"/>
          <w:sz w:val="28"/>
          <w:szCs w:val="27"/>
        </w:rPr>
        <w:t xml:space="preserve">Диагноз (F-90). Причинами такого поведения могут быть патологические роды, асфиксия при рождении и наследственный фактор </w:t>
      </w:r>
      <w:proofErr w:type="spellStart"/>
      <w:r w:rsidRPr="00695183">
        <w:rPr>
          <w:rFonts w:ascii="Times New Roman" w:hAnsi="Times New Roman" w:cs="Times New Roman"/>
          <w:sz w:val="28"/>
          <w:szCs w:val="27"/>
        </w:rPr>
        <w:t>гиперкинетического</w:t>
      </w:r>
      <w:proofErr w:type="spellEnd"/>
      <w:r w:rsidRPr="00695183">
        <w:rPr>
          <w:rFonts w:ascii="Times New Roman" w:hAnsi="Times New Roman" w:cs="Times New Roman"/>
          <w:sz w:val="28"/>
          <w:szCs w:val="27"/>
        </w:rPr>
        <w:t xml:space="preserve"> расстройства. Такие дети требуют к себе особого внимания. Их поведение отличается </w:t>
      </w:r>
      <w:proofErr w:type="spellStart"/>
      <w:r w:rsidRPr="00695183">
        <w:rPr>
          <w:rFonts w:ascii="Times New Roman" w:hAnsi="Times New Roman" w:cs="Times New Roman"/>
          <w:sz w:val="28"/>
          <w:szCs w:val="27"/>
        </w:rPr>
        <w:t>сверхактивностью</w:t>
      </w:r>
      <w:proofErr w:type="spellEnd"/>
      <w:r w:rsidRPr="00695183">
        <w:rPr>
          <w:rFonts w:ascii="Times New Roman" w:hAnsi="Times New Roman" w:cs="Times New Roman"/>
          <w:sz w:val="28"/>
          <w:szCs w:val="27"/>
        </w:rPr>
        <w:t xml:space="preserve">, но и быстрой утомляемостью. Процессы возбуждения превалируют над процессами торможения и ребенка трудно успокоить. Ввести в спокойный ритм работы или игры. Переключаемость внимания также низкая. </w:t>
      </w:r>
    </w:p>
    <w:p w:rsidR="00A96788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proofErr w:type="gramStart"/>
      <w:r w:rsidRPr="00A96788">
        <w:rPr>
          <w:rFonts w:ascii="Times New Roman" w:hAnsi="Times New Roman" w:cs="Times New Roman"/>
          <w:b/>
          <w:sz w:val="28"/>
          <w:szCs w:val="27"/>
        </w:rPr>
        <w:t>Начиная с 5–6 лет коррекция данного поведения может</w:t>
      </w:r>
      <w:proofErr w:type="gramEnd"/>
      <w:r w:rsidRPr="00A96788">
        <w:rPr>
          <w:rFonts w:ascii="Times New Roman" w:hAnsi="Times New Roman" w:cs="Times New Roman"/>
          <w:b/>
          <w:sz w:val="28"/>
          <w:szCs w:val="27"/>
        </w:rPr>
        <w:t xml:space="preserve"> заключаться в комплексных действиях медицинского и психологического характера.</w:t>
      </w:r>
    </w:p>
    <w:p w:rsidR="00A96788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96788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EF1B29" w:rsidRPr="00EF1B29">
        <w:rPr>
          <w:rFonts w:ascii="Times New Roman" w:hAnsi="Times New Roman" w:cs="Times New Roman"/>
          <w:b/>
          <w:i/>
          <w:sz w:val="28"/>
          <w:szCs w:val="27"/>
        </w:rPr>
        <w:t>Агрессивные</w:t>
      </w:r>
      <w:r w:rsidR="00EF1B29">
        <w:rPr>
          <w:rFonts w:ascii="Times New Roman" w:hAnsi="Times New Roman" w:cs="Times New Roman"/>
          <w:b/>
          <w:i/>
          <w:sz w:val="28"/>
          <w:szCs w:val="27"/>
        </w:rPr>
        <w:t xml:space="preserve"> дети</w:t>
      </w:r>
      <w:r w:rsidR="00EF1B29" w:rsidRPr="00EF1B29">
        <w:rPr>
          <w:rFonts w:ascii="Times New Roman" w:hAnsi="Times New Roman" w:cs="Times New Roman"/>
          <w:b/>
          <w:i/>
          <w:sz w:val="28"/>
          <w:szCs w:val="27"/>
        </w:rPr>
        <w:t xml:space="preserve">: </w:t>
      </w:r>
      <w:r w:rsidRPr="00A96788">
        <w:rPr>
          <w:rFonts w:ascii="Times New Roman" w:hAnsi="Times New Roman" w:cs="Times New Roman"/>
          <w:sz w:val="28"/>
          <w:szCs w:val="27"/>
        </w:rPr>
        <w:t xml:space="preserve">«в дошкольном детстве агрессивные проявления встречаются у значительного числа детей как отражение слабой </w:t>
      </w:r>
      <w:proofErr w:type="spellStart"/>
      <w:r w:rsidRPr="00A96788">
        <w:rPr>
          <w:rFonts w:ascii="Times New Roman" w:hAnsi="Times New Roman" w:cs="Times New Roman"/>
          <w:sz w:val="28"/>
          <w:szCs w:val="27"/>
        </w:rPr>
        <w:t>социализированности</w:t>
      </w:r>
      <w:proofErr w:type="spellEnd"/>
      <w:r w:rsidRPr="00A96788">
        <w:rPr>
          <w:rFonts w:ascii="Times New Roman" w:hAnsi="Times New Roman" w:cs="Times New Roman"/>
          <w:sz w:val="28"/>
          <w:szCs w:val="27"/>
        </w:rPr>
        <w:t xml:space="preserve"> личности и отсутствия у них социально приня</w:t>
      </w:r>
      <w:r w:rsidR="00EF1B29">
        <w:rPr>
          <w:rFonts w:ascii="Times New Roman" w:hAnsi="Times New Roman" w:cs="Times New Roman"/>
          <w:sz w:val="28"/>
          <w:szCs w:val="27"/>
        </w:rPr>
        <w:t>тых коммуникативных навыков»</w:t>
      </w:r>
      <w:r w:rsidRPr="00A96788">
        <w:rPr>
          <w:rFonts w:ascii="Times New Roman" w:hAnsi="Times New Roman" w:cs="Times New Roman"/>
          <w:sz w:val="28"/>
          <w:szCs w:val="27"/>
        </w:rPr>
        <w:t xml:space="preserve">. Среди причин детской агрессивности мы можем выделить недостаточное развитие коммуникативных навыков, низкий уровень </w:t>
      </w:r>
      <w:proofErr w:type="spellStart"/>
      <w:r w:rsidRPr="00A96788">
        <w:rPr>
          <w:rFonts w:ascii="Times New Roman" w:hAnsi="Times New Roman" w:cs="Times New Roman"/>
          <w:sz w:val="28"/>
          <w:szCs w:val="27"/>
        </w:rPr>
        <w:t>саморегуляции</w:t>
      </w:r>
      <w:proofErr w:type="spellEnd"/>
      <w:r w:rsidRPr="00A96788">
        <w:rPr>
          <w:rFonts w:ascii="Times New Roman" w:hAnsi="Times New Roman" w:cs="Times New Roman"/>
          <w:sz w:val="28"/>
          <w:szCs w:val="27"/>
        </w:rPr>
        <w:t xml:space="preserve"> и нарушения семейного воспитания. Агрессия у детей дошкольного возраста проявляется чаще всего в ситуациях завоевания авторитета и отстаивания своих интересов, в том случае, если ребенок не обучен навыкам общения. Но чаще всего агрессия — это результат эмоционального неблагополучия, попытка психологически защититься от враждебного общества. </w:t>
      </w:r>
    </w:p>
    <w:p w:rsidR="002D30A8" w:rsidRPr="00EF1B29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7"/>
        </w:rPr>
      </w:pPr>
      <w:r w:rsidRPr="00A96788">
        <w:rPr>
          <w:rFonts w:ascii="Times New Roman" w:hAnsi="Times New Roman" w:cs="Times New Roman"/>
          <w:b/>
          <w:sz w:val="28"/>
          <w:szCs w:val="27"/>
        </w:rPr>
        <w:t xml:space="preserve">Демонстративное поведение </w:t>
      </w:r>
      <w:r w:rsidRPr="00A96788">
        <w:rPr>
          <w:rFonts w:ascii="Times New Roman" w:hAnsi="Times New Roman" w:cs="Times New Roman"/>
          <w:sz w:val="28"/>
          <w:szCs w:val="27"/>
        </w:rPr>
        <w:t>— еще один вид отклоняющегося поведения в дошкольном возрасте. Демонстративное поведение характеризуется повышенной потребностью во внимании окружающих. Дети с ярко выраженным демонстративным поведением активны в общении, но в большинстве своем они не испытывают интереса к сверстникам и деятельности с ними. Их активность направлена на получение внимания: они говорят о себе, показывают игрушки, результаты деятельности (рисунки, лепку). Главная цель демонстративного поведения — это са</w:t>
      </w:r>
      <w:r w:rsidR="00EF1B29">
        <w:rPr>
          <w:rFonts w:ascii="Times New Roman" w:hAnsi="Times New Roman" w:cs="Times New Roman"/>
          <w:sz w:val="28"/>
          <w:szCs w:val="27"/>
        </w:rPr>
        <w:t>моутверждение и поощрение</w:t>
      </w:r>
      <w:proofErr w:type="gramStart"/>
      <w:r w:rsidR="00EF1B29">
        <w:rPr>
          <w:rFonts w:ascii="Times New Roman" w:hAnsi="Times New Roman" w:cs="Times New Roman"/>
          <w:sz w:val="28"/>
          <w:szCs w:val="27"/>
        </w:rPr>
        <w:t>.</w:t>
      </w:r>
      <w:proofErr w:type="gramEnd"/>
      <w:r w:rsidR="00EF1B29">
        <w:rPr>
          <w:rFonts w:ascii="Times New Roman" w:hAnsi="Times New Roman" w:cs="Times New Roman"/>
          <w:sz w:val="28"/>
          <w:szCs w:val="27"/>
        </w:rPr>
        <w:t xml:space="preserve"> </w:t>
      </w:r>
      <w:r w:rsidR="00EF1B29" w:rsidRPr="00EF1B29">
        <w:rPr>
          <w:rFonts w:ascii="Times New Roman" w:hAnsi="Times New Roman" w:cs="Times New Roman"/>
          <w:b/>
          <w:i/>
          <w:sz w:val="28"/>
          <w:szCs w:val="27"/>
        </w:rPr>
        <w:t>ПРИЧИНА:</w:t>
      </w:r>
      <w:r w:rsidR="00EF1B29">
        <w:rPr>
          <w:rFonts w:ascii="Times New Roman" w:hAnsi="Times New Roman" w:cs="Times New Roman"/>
          <w:sz w:val="28"/>
          <w:szCs w:val="27"/>
        </w:rPr>
        <w:t xml:space="preserve"> </w:t>
      </w:r>
      <w:r w:rsidRPr="00A96788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EF1B29">
        <w:rPr>
          <w:rFonts w:ascii="Times New Roman" w:hAnsi="Times New Roman" w:cs="Times New Roman"/>
          <w:b/>
          <w:i/>
          <w:sz w:val="28"/>
          <w:szCs w:val="27"/>
        </w:rPr>
        <w:t>гиперопека</w:t>
      </w:r>
      <w:proofErr w:type="spellEnd"/>
      <w:r w:rsidRPr="00EF1B29">
        <w:rPr>
          <w:rFonts w:ascii="Times New Roman" w:hAnsi="Times New Roman" w:cs="Times New Roman"/>
          <w:b/>
          <w:i/>
          <w:sz w:val="28"/>
          <w:szCs w:val="27"/>
        </w:rPr>
        <w:t xml:space="preserve"> как стиль семейного воспитания. </w:t>
      </w:r>
    </w:p>
    <w:p w:rsidR="005C13B9" w:rsidRDefault="003433BF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96788">
        <w:rPr>
          <w:rFonts w:ascii="Times New Roman" w:hAnsi="Times New Roman" w:cs="Times New Roman"/>
          <w:b/>
          <w:sz w:val="28"/>
          <w:szCs w:val="27"/>
        </w:rPr>
        <w:lastRenderedPageBreak/>
        <w:t xml:space="preserve">Особый вариант </w:t>
      </w:r>
      <w:proofErr w:type="spellStart"/>
      <w:r w:rsidRPr="00A96788">
        <w:rPr>
          <w:rFonts w:ascii="Times New Roman" w:hAnsi="Times New Roman" w:cs="Times New Roman"/>
          <w:b/>
          <w:sz w:val="28"/>
          <w:szCs w:val="27"/>
        </w:rPr>
        <w:t>демонстративности</w:t>
      </w:r>
      <w:proofErr w:type="spellEnd"/>
      <w:r w:rsidRPr="00A96788">
        <w:rPr>
          <w:rFonts w:ascii="Times New Roman" w:hAnsi="Times New Roman" w:cs="Times New Roman"/>
          <w:b/>
          <w:sz w:val="28"/>
          <w:szCs w:val="27"/>
        </w:rPr>
        <w:t xml:space="preserve"> — </w:t>
      </w:r>
      <w:proofErr w:type="gramStart"/>
      <w:r w:rsidRPr="00A96788">
        <w:rPr>
          <w:rFonts w:ascii="Times New Roman" w:hAnsi="Times New Roman" w:cs="Times New Roman"/>
          <w:b/>
          <w:sz w:val="28"/>
          <w:szCs w:val="27"/>
        </w:rPr>
        <w:t>негативная</w:t>
      </w:r>
      <w:proofErr w:type="gramEnd"/>
      <w:r w:rsidRPr="00A96788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A96788">
        <w:rPr>
          <w:rFonts w:ascii="Times New Roman" w:hAnsi="Times New Roman" w:cs="Times New Roman"/>
          <w:b/>
          <w:sz w:val="28"/>
          <w:szCs w:val="27"/>
        </w:rPr>
        <w:t>демонстративность</w:t>
      </w:r>
      <w:proofErr w:type="spellEnd"/>
      <w:r w:rsidRPr="00A96788">
        <w:rPr>
          <w:rFonts w:ascii="Times New Roman" w:hAnsi="Times New Roman" w:cs="Times New Roman"/>
          <w:b/>
          <w:sz w:val="28"/>
          <w:szCs w:val="27"/>
        </w:rPr>
        <w:t>.</w:t>
      </w:r>
      <w:r w:rsidRPr="00A96788">
        <w:rPr>
          <w:rFonts w:ascii="Times New Roman" w:hAnsi="Times New Roman" w:cs="Times New Roman"/>
          <w:sz w:val="28"/>
          <w:szCs w:val="27"/>
        </w:rPr>
        <w:t xml:space="preserve"> Это происходит тогда, когда ребенок намеренно и осознанно нарушает принятые нормы, правила поведения. Причиной </w:t>
      </w:r>
      <w:proofErr w:type="spellStart"/>
      <w:r w:rsidRPr="00A96788">
        <w:rPr>
          <w:rFonts w:ascii="Times New Roman" w:hAnsi="Times New Roman" w:cs="Times New Roman"/>
          <w:sz w:val="28"/>
          <w:szCs w:val="27"/>
        </w:rPr>
        <w:t>демонстративности</w:t>
      </w:r>
      <w:proofErr w:type="spellEnd"/>
      <w:r w:rsidRPr="00A96788">
        <w:rPr>
          <w:rFonts w:ascii="Times New Roman" w:hAnsi="Times New Roman" w:cs="Times New Roman"/>
          <w:sz w:val="28"/>
          <w:szCs w:val="27"/>
        </w:rPr>
        <w:t xml:space="preserve"> в детстве является недостаток внимания взрослых к детям, так </w:t>
      </w:r>
      <w:proofErr w:type="gramStart"/>
      <w:r w:rsidRPr="00A96788">
        <w:rPr>
          <w:rFonts w:ascii="Times New Roman" w:hAnsi="Times New Roman" w:cs="Times New Roman"/>
          <w:sz w:val="28"/>
          <w:szCs w:val="27"/>
        </w:rPr>
        <w:t>называемая</w:t>
      </w:r>
      <w:proofErr w:type="gramEnd"/>
      <w:r w:rsidRPr="00A96788">
        <w:rPr>
          <w:rFonts w:ascii="Times New Roman" w:hAnsi="Times New Roman" w:cs="Times New Roman"/>
          <w:sz w:val="28"/>
          <w:szCs w:val="27"/>
        </w:rPr>
        <w:t xml:space="preserve"> — эмоциональная </w:t>
      </w:r>
      <w:proofErr w:type="spellStart"/>
      <w:r w:rsidRPr="00A96788">
        <w:rPr>
          <w:rFonts w:ascii="Times New Roman" w:hAnsi="Times New Roman" w:cs="Times New Roman"/>
          <w:sz w:val="28"/>
          <w:szCs w:val="27"/>
        </w:rPr>
        <w:t>депривация</w:t>
      </w:r>
      <w:proofErr w:type="spellEnd"/>
      <w:r w:rsidRPr="00A96788">
        <w:rPr>
          <w:rFonts w:ascii="Times New Roman" w:hAnsi="Times New Roman" w:cs="Times New Roman"/>
          <w:sz w:val="28"/>
          <w:szCs w:val="27"/>
        </w:rPr>
        <w:t xml:space="preserve">. Развитию данного поведения способствует </w:t>
      </w:r>
      <w:proofErr w:type="spellStart"/>
      <w:r w:rsidRPr="00A96788">
        <w:rPr>
          <w:rFonts w:ascii="Times New Roman" w:hAnsi="Times New Roman" w:cs="Times New Roman"/>
          <w:sz w:val="28"/>
          <w:szCs w:val="27"/>
        </w:rPr>
        <w:t>гипоопека</w:t>
      </w:r>
      <w:proofErr w:type="spellEnd"/>
      <w:r w:rsidRPr="00A96788">
        <w:rPr>
          <w:rFonts w:ascii="Times New Roman" w:hAnsi="Times New Roman" w:cs="Times New Roman"/>
          <w:sz w:val="28"/>
          <w:szCs w:val="27"/>
        </w:rPr>
        <w:t xml:space="preserve"> как стиль воспитания в семье. У такого ребенка к дошкольному возрасту созревает гипертрофированная потребность в эмоциональных контактах. В том и другом случае к концу дошкольного возраста у детей с демонстративным поведением формируется </w:t>
      </w:r>
      <w:proofErr w:type="spellStart"/>
      <w:r w:rsidRPr="00A96788">
        <w:rPr>
          <w:rFonts w:ascii="Times New Roman" w:hAnsi="Times New Roman" w:cs="Times New Roman"/>
          <w:sz w:val="28"/>
          <w:szCs w:val="27"/>
        </w:rPr>
        <w:t>демонстративно-истероидный</w:t>
      </w:r>
      <w:proofErr w:type="spellEnd"/>
      <w:r w:rsidRPr="00A96788">
        <w:rPr>
          <w:rFonts w:ascii="Times New Roman" w:hAnsi="Times New Roman" w:cs="Times New Roman"/>
          <w:sz w:val="28"/>
          <w:szCs w:val="27"/>
        </w:rPr>
        <w:t xml:space="preserve"> характер. Ребенок реагирует на стресс неадекватно (неконструктивно), а в виде истерик, скандалов, явных психосоматических реакций (аллергий разного характер</w:t>
      </w:r>
      <w:r w:rsidR="005C13B9">
        <w:rPr>
          <w:rFonts w:ascii="Times New Roman" w:hAnsi="Times New Roman" w:cs="Times New Roman"/>
          <w:sz w:val="28"/>
          <w:szCs w:val="27"/>
        </w:rPr>
        <w:t xml:space="preserve">а, головных болей, неврастении) </w:t>
      </w:r>
      <w:r w:rsidRPr="00A96788">
        <w:rPr>
          <w:rFonts w:ascii="Times New Roman" w:hAnsi="Times New Roman" w:cs="Times New Roman"/>
          <w:sz w:val="28"/>
          <w:szCs w:val="27"/>
        </w:rPr>
        <w:t xml:space="preserve">и не случайно демонстративное поведение является основой суицидального поведения в последующих возрастных группах. </w:t>
      </w:r>
    </w:p>
    <w:p w:rsidR="00345489" w:rsidRDefault="00345489" w:rsidP="00AC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345489">
        <w:rPr>
          <w:rFonts w:ascii="Times New Roman" w:hAnsi="Times New Roman" w:cs="Times New Roman"/>
          <w:b/>
          <w:sz w:val="28"/>
          <w:szCs w:val="27"/>
        </w:rPr>
        <w:t xml:space="preserve">Профилактика и коррекция </w:t>
      </w:r>
      <w:proofErr w:type="spellStart"/>
      <w:r w:rsidRPr="00345489">
        <w:rPr>
          <w:rFonts w:ascii="Times New Roman" w:hAnsi="Times New Roman" w:cs="Times New Roman"/>
          <w:b/>
          <w:sz w:val="28"/>
          <w:szCs w:val="27"/>
        </w:rPr>
        <w:t>девиантного</w:t>
      </w:r>
      <w:proofErr w:type="spellEnd"/>
      <w:r w:rsidRPr="00345489">
        <w:rPr>
          <w:rFonts w:ascii="Times New Roman" w:hAnsi="Times New Roman" w:cs="Times New Roman"/>
          <w:b/>
          <w:sz w:val="28"/>
          <w:szCs w:val="27"/>
        </w:rPr>
        <w:t xml:space="preserve"> поведения</w:t>
      </w:r>
    </w:p>
    <w:p w:rsidR="00345489" w:rsidRPr="002D30A8" w:rsidRDefault="00EF1B29" w:rsidP="00A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</w:t>
      </w:r>
      <w:r w:rsidR="00345489" w:rsidRPr="00182949">
        <w:rPr>
          <w:rFonts w:ascii="Times New Roman" w:hAnsi="Times New Roman" w:cs="Times New Roman"/>
          <w:sz w:val="28"/>
          <w:szCs w:val="27"/>
        </w:rPr>
        <w:t xml:space="preserve">Таким образом, из описанных выше примеров становится понятно, в основе </w:t>
      </w:r>
      <w:proofErr w:type="spellStart"/>
      <w:r w:rsidR="00345489" w:rsidRPr="00182949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="00345489" w:rsidRPr="00182949">
        <w:rPr>
          <w:rFonts w:ascii="Times New Roman" w:hAnsi="Times New Roman" w:cs="Times New Roman"/>
          <w:sz w:val="28"/>
          <w:szCs w:val="27"/>
        </w:rPr>
        <w:t xml:space="preserve"> поведения дошкольников, чаще всего лежат необдуманные поступки взрослых, а ребёнок своим негативным поведением пытается донести до нас, что ему так некомфортно, неуютно. Он просто не знает, как донести информацию словами. Нередко бывает, что плохое поведение дошкольников </w:t>
      </w:r>
      <w:proofErr w:type="gramStart"/>
      <w:r w:rsidR="00345489" w:rsidRPr="00182949">
        <w:rPr>
          <w:rFonts w:ascii="Times New Roman" w:hAnsi="Times New Roman" w:cs="Times New Roman"/>
          <w:sz w:val="28"/>
          <w:szCs w:val="27"/>
        </w:rPr>
        <w:t>бывает</w:t>
      </w:r>
      <w:proofErr w:type="gramEnd"/>
      <w:r w:rsidR="00345489" w:rsidRPr="00182949">
        <w:rPr>
          <w:rFonts w:ascii="Times New Roman" w:hAnsi="Times New Roman" w:cs="Times New Roman"/>
          <w:sz w:val="28"/>
          <w:szCs w:val="27"/>
        </w:rPr>
        <w:t xml:space="preserve"> вызвано неумением контролировать свою эмоционально-волевую сферу. В таких случаях следует спокойно объяснять ребёнку правила поведения, умения понять окружающих, </w:t>
      </w:r>
      <w:r w:rsidR="00345489" w:rsidRPr="001F648E">
        <w:rPr>
          <w:rFonts w:ascii="Times New Roman" w:hAnsi="Times New Roman" w:cs="Times New Roman"/>
          <w:sz w:val="28"/>
          <w:szCs w:val="27"/>
        </w:rPr>
        <w:t>лучше это делать в игре. При коррекции поведения хорошо помог</w:t>
      </w:r>
      <w:r w:rsidR="00345489">
        <w:rPr>
          <w:rFonts w:ascii="Times New Roman" w:hAnsi="Times New Roman" w:cs="Times New Roman"/>
          <w:sz w:val="28"/>
          <w:szCs w:val="27"/>
        </w:rPr>
        <w:t xml:space="preserve">ает </w:t>
      </w:r>
      <w:proofErr w:type="spellStart"/>
      <w:r w:rsidR="00345489">
        <w:rPr>
          <w:rFonts w:ascii="Times New Roman" w:hAnsi="Times New Roman" w:cs="Times New Roman"/>
          <w:sz w:val="28"/>
          <w:szCs w:val="27"/>
        </w:rPr>
        <w:t>сказкотерапия</w:t>
      </w:r>
      <w:proofErr w:type="spellEnd"/>
      <w:r w:rsidR="00345489">
        <w:rPr>
          <w:rFonts w:ascii="Times New Roman" w:hAnsi="Times New Roman" w:cs="Times New Roman"/>
          <w:sz w:val="28"/>
          <w:szCs w:val="27"/>
        </w:rPr>
        <w:t xml:space="preserve"> и песочная терапия</w:t>
      </w:r>
      <w:r w:rsidR="00345489" w:rsidRPr="001F648E">
        <w:rPr>
          <w:rFonts w:ascii="Times New Roman" w:hAnsi="Times New Roman" w:cs="Times New Roman"/>
          <w:sz w:val="28"/>
          <w:szCs w:val="27"/>
        </w:rPr>
        <w:t xml:space="preserve">. Способствуют улучшению поведения и занятия музыкой. При коррекции агрессивного поведения необходимо помнить, что всегда нужно оставаться спокойной, лучше отвлечь ребёнка, переключить внимание. В наше непростое время взрослым следует помнить, что дети во </w:t>
      </w:r>
      <w:r w:rsidR="00345489" w:rsidRPr="00DC19D2">
        <w:rPr>
          <w:rFonts w:ascii="Times New Roman" w:hAnsi="Times New Roman" w:cs="Times New Roman"/>
          <w:sz w:val="28"/>
          <w:szCs w:val="27"/>
        </w:rPr>
        <w:t xml:space="preserve">всём берут с нас пример, и даже когда они играют и увлечены своим делом, они </w:t>
      </w:r>
      <w:proofErr w:type="gramStart"/>
      <w:r w:rsidR="00345489" w:rsidRPr="00DC19D2">
        <w:rPr>
          <w:rFonts w:ascii="Times New Roman" w:hAnsi="Times New Roman" w:cs="Times New Roman"/>
          <w:sz w:val="28"/>
          <w:szCs w:val="27"/>
        </w:rPr>
        <w:t>слышат</w:t>
      </w:r>
      <w:proofErr w:type="gramEnd"/>
      <w:r w:rsidR="00345489" w:rsidRPr="00DC19D2">
        <w:rPr>
          <w:rFonts w:ascii="Times New Roman" w:hAnsi="Times New Roman" w:cs="Times New Roman"/>
          <w:sz w:val="28"/>
          <w:szCs w:val="27"/>
        </w:rPr>
        <w:t xml:space="preserve"> о чём мы говорим с другими взрослыми. Поэтому нам </w:t>
      </w:r>
      <w:proofErr w:type="gramStart"/>
      <w:r w:rsidR="00345489" w:rsidRPr="00DC19D2">
        <w:rPr>
          <w:rFonts w:ascii="Times New Roman" w:hAnsi="Times New Roman" w:cs="Times New Roman"/>
          <w:sz w:val="28"/>
          <w:szCs w:val="27"/>
        </w:rPr>
        <w:t>–р</w:t>
      </w:r>
      <w:proofErr w:type="gramEnd"/>
      <w:r w:rsidR="00345489" w:rsidRPr="00DC19D2">
        <w:rPr>
          <w:rFonts w:ascii="Times New Roman" w:hAnsi="Times New Roman" w:cs="Times New Roman"/>
          <w:sz w:val="28"/>
          <w:szCs w:val="27"/>
        </w:rPr>
        <w:t xml:space="preserve">одителям, педагогам необходимо следить за своими поступками, речью, что смотрим мы по </w:t>
      </w:r>
      <w:r w:rsidR="00345489" w:rsidRPr="00DC19D2">
        <w:rPr>
          <w:rFonts w:ascii="Times New Roman" w:hAnsi="Times New Roman" w:cs="Times New Roman"/>
          <w:sz w:val="28"/>
          <w:szCs w:val="27"/>
        </w:rPr>
        <w:lastRenderedPageBreak/>
        <w:t xml:space="preserve">телевизору, чтобы дети видели положительные примеры. А если вдруг вы заметили у ребёнка признаки </w:t>
      </w:r>
      <w:proofErr w:type="spellStart"/>
      <w:r w:rsidR="00345489" w:rsidRPr="00DC19D2">
        <w:rPr>
          <w:rFonts w:ascii="Times New Roman" w:hAnsi="Times New Roman" w:cs="Times New Roman"/>
          <w:sz w:val="28"/>
          <w:szCs w:val="27"/>
        </w:rPr>
        <w:t>девиантного</w:t>
      </w:r>
      <w:proofErr w:type="spellEnd"/>
      <w:r w:rsidR="00345489" w:rsidRPr="00DC19D2">
        <w:rPr>
          <w:rFonts w:ascii="Times New Roman" w:hAnsi="Times New Roman" w:cs="Times New Roman"/>
          <w:sz w:val="28"/>
          <w:szCs w:val="27"/>
        </w:rPr>
        <w:t xml:space="preserve"> поведения, то необходимо проводить коррекционную работу. Оказание своевременной квалифицированной помощи помогает снизить риск возникновения девиации в поведении старших детей, способствует изменению нежелательных черт в поведении и характере ребенка, формированию гармонически развитой личности. </w:t>
      </w:r>
    </w:p>
    <w:p w:rsidR="003433BF" w:rsidRPr="00345489" w:rsidRDefault="00EF1B29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EF1B2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3433BF" w:rsidRPr="00EF1B2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Необходимо еще раз подчеркнуть, </w:t>
      </w:r>
      <w:r w:rsidR="003433BF" w:rsidRPr="00345489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работа по преодолению детских поведенческих нарушений может иметь положительный результат лишь в том случае, если будут объединены усилия психологов, социа</w:t>
      </w:r>
      <w:r w:rsidR="00AC7594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льных педагогов</w:t>
      </w:r>
      <w:r w:rsidR="003433BF" w:rsidRPr="00345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естественно, родителей. Проведение коррекционной работы, строящейся только на непосредственном взаимодействии с ребенком, явно недостаточно, для преодоления сложной проблемы </w:t>
      </w:r>
      <w:proofErr w:type="spellStart"/>
      <w:r w:rsidR="003433BF" w:rsidRPr="00345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девиантного</w:t>
      </w:r>
      <w:proofErr w:type="spellEnd"/>
      <w:r w:rsidR="003433BF" w:rsidRPr="00345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поведения.</w:t>
      </w:r>
    </w:p>
    <w:p w:rsidR="003433BF" w:rsidRPr="00345489" w:rsidRDefault="003433BF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Наибольшую трудность представляет собой работа с семьей, т.к. очень часто родители либо не видят проблемы, либо не хотят признавать ее наличие и что-то менять во взаимоотношениях с ребенком. Часто, начиная решать проблему поведенческих нарушений конкретного ребенка, приходится сталкиваться с трудноразрешимой проблемой нарушения психологического здоровья самих родителей, нарушения механизмов функционирования семьи, проблемой неполных семей, наличия конфликтов между родителями и т.п.</w:t>
      </w:r>
    </w:p>
    <w:p w:rsidR="003433BF" w:rsidRPr="00345489" w:rsidRDefault="003433BF" w:rsidP="00AC759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489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Важнейшим условием при организации коррекционной работы является преодоление родительских и педагогических ограничений и приобретение ими нового опыта взаимодействия с детьми посредством практической тренировки коммуникативных навыков, переосмысливания их роли и позиции по отношению к детям.</w:t>
      </w:r>
    </w:p>
    <w:p w:rsidR="00FF0DDB" w:rsidRPr="00F01069" w:rsidRDefault="00FF0DDB" w:rsidP="00AC7594">
      <w:pPr>
        <w:pStyle w:val="a3"/>
        <w:spacing w:before="15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3433BF" w:rsidRDefault="003433BF" w:rsidP="00AC7594">
      <w:pPr>
        <w:spacing w:line="360" w:lineRule="auto"/>
        <w:jc w:val="both"/>
      </w:pPr>
    </w:p>
    <w:sectPr w:rsidR="003433BF" w:rsidSect="00AC75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53F"/>
    <w:multiLevelType w:val="multilevel"/>
    <w:tmpl w:val="DD16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D6337"/>
    <w:multiLevelType w:val="multilevel"/>
    <w:tmpl w:val="0CB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B437A"/>
    <w:multiLevelType w:val="multilevel"/>
    <w:tmpl w:val="BBE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73DCB"/>
    <w:multiLevelType w:val="multilevel"/>
    <w:tmpl w:val="8644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91932"/>
    <w:multiLevelType w:val="multilevel"/>
    <w:tmpl w:val="8B2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4744C"/>
    <w:multiLevelType w:val="multilevel"/>
    <w:tmpl w:val="BB60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33140"/>
    <w:multiLevelType w:val="multilevel"/>
    <w:tmpl w:val="462E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E537B"/>
    <w:multiLevelType w:val="multilevel"/>
    <w:tmpl w:val="C66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44057"/>
    <w:multiLevelType w:val="multilevel"/>
    <w:tmpl w:val="368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06EE4"/>
    <w:multiLevelType w:val="multilevel"/>
    <w:tmpl w:val="BBC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B5DDF"/>
    <w:multiLevelType w:val="multilevel"/>
    <w:tmpl w:val="1CE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A613E"/>
    <w:multiLevelType w:val="multilevel"/>
    <w:tmpl w:val="8CC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23C00"/>
    <w:multiLevelType w:val="multilevel"/>
    <w:tmpl w:val="FE88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5132E"/>
    <w:multiLevelType w:val="multilevel"/>
    <w:tmpl w:val="765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74E38"/>
    <w:multiLevelType w:val="multilevel"/>
    <w:tmpl w:val="F404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12BC"/>
    <w:multiLevelType w:val="multilevel"/>
    <w:tmpl w:val="CC1C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07511"/>
    <w:multiLevelType w:val="multilevel"/>
    <w:tmpl w:val="A25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85713"/>
    <w:multiLevelType w:val="multilevel"/>
    <w:tmpl w:val="5B72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15"/>
  </w:num>
  <w:num w:numId="16">
    <w:abstractNumId w:val="17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40"/>
    <w:rsid w:val="00001D4F"/>
    <w:rsid w:val="00002CF4"/>
    <w:rsid w:val="00004286"/>
    <w:rsid w:val="0000493F"/>
    <w:rsid w:val="00007155"/>
    <w:rsid w:val="00011939"/>
    <w:rsid w:val="00011D3A"/>
    <w:rsid w:val="00012DDF"/>
    <w:rsid w:val="00014894"/>
    <w:rsid w:val="00015D6B"/>
    <w:rsid w:val="000172F1"/>
    <w:rsid w:val="00017B05"/>
    <w:rsid w:val="000206E5"/>
    <w:rsid w:val="00021D98"/>
    <w:rsid w:val="00023EB5"/>
    <w:rsid w:val="00025F3A"/>
    <w:rsid w:val="00025F5F"/>
    <w:rsid w:val="00031733"/>
    <w:rsid w:val="00032574"/>
    <w:rsid w:val="00032788"/>
    <w:rsid w:val="00034293"/>
    <w:rsid w:val="0003603A"/>
    <w:rsid w:val="00037033"/>
    <w:rsid w:val="00040629"/>
    <w:rsid w:val="000408A7"/>
    <w:rsid w:val="00040EDF"/>
    <w:rsid w:val="0004204C"/>
    <w:rsid w:val="00046DFB"/>
    <w:rsid w:val="00050707"/>
    <w:rsid w:val="000526CA"/>
    <w:rsid w:val="00057CDD"/>
    <w:rsid w:val="0006013D"/>
    <w:rsid w:val="00060268"/>
    <w:rsid w:val="00062294"/>
    <w:rsid w:val="00062425"/>
    <w:rsid w:val="000643FE"/>
    <w:rsid w:val="00070CD4"/>
    <w:rsid w:val="0007181D"/>
    <w:rsid w:val="000729CA"/>
    <w:rsid w:val="000740D2"/>
    <w:rsid w:val="000764BF"/>
    <w:rsid w:val="00081645"/>
    <w:rsid w:val="0008687E"/>
    <w:rsid w:val="0009043A"/>
    <w:rsid w:val="00090762"/>
    <w:rsid w:val="00092C24"/>
    <w:rsid w:val="0009483D"/>
    <w:rsid w:val="0009491F"/>
    <w:rsid w:val="00094CF6"/>
    <w:rsid w:val="000960E8"/>
    <w:rsid w:val="0009744A"/>
    <w:rsid w:val="000A2264"/>
    <w:rsid w:val="000A61EF"/>
    <w:rsid w:val="000A72C0"/>
    <w:rsid w:val="000A7784"/>
    <w:rsid w:val="000A7A58"/>
    <w:rsid w:val="000B0879"/>
    <w:rsid w:val="000B286F"/>
    <w:rsid w:val="000B4C04"/>
    <w:rsid w:val="000B6571"/>
    <w:rsid w:val="000B65DE"/>
    <w:rsid w:val="000C0E29"/>
    <w:rsid w:val="000C2C66"/>
    <w:rsid w:val="000C39DD"/>
    <w:rsid w:val="000C4038"/>
    <w:rsid w:val="000C6D7C"/>
    <w:rsid w:val="000C76B7"/>
    <w:rsid w:val="000D1FB9"/>
    <w:rsid w:val="000D6CAD"/>
    <w:rsid w:val="000E0282"/>
    <w:rsid w:val="000E05F7"/>
    <w:rsid w:val="000E0F1A"/>
    <w:rsid w:val="000E1DED"/>
    <w:rsid w:val="000E28ED"/>
    <w:rsid w:val="000E43AC"/>
    <w:rsid w:val="000E4499"/>
    <w:rsid w:val="000E6824"/>
    <w:rsid w:val="000E74B0"/>
    <w:rsid w:val="000F25BE"/>
    <w:rsid w:val="000F3246"/>
    <w:rsid w:val="000F38F6"/>
    <w:rsid w:val="000F55EB"/>
    <w:rsid w:val="000F7E57"/>
    <w:rsid w:val="00100698"/>
    <w:rsid w:val="00102032"/>
    <w:rsid w:val="00102E46"/>
    <w:rsid w:val="00106487"/>
    <w:rsid w:val="00110E76"/>
    <w:rsid w:val="00111013"/>
    <w:rsid w:val="001123D9"/>
    <w:rsid w:val="00113291"/>
    <w:rsid w:val="001141AD"/>
    <w:rsid w:val="00115801"/>
    <w:rsid w:val="00116CC6"/>
    <w:rsid w:val="00116D40"/>
    <w:rsid w:val="00116E61"/>
    <w:rsid w:val="00121AA9"/>
    <w:rsid w:val="00122E4B"/>
    <w:rsid w:val="0012356F"/>
    <w:rsid w:val="001246D9"/>
    <w:rsid w:val="0012762C"/>
    <w:rsid w:val="00127654"/>
    <w:rsid w:val="001359C1"/>
    <w:rsid w:val="00135A64"/>
    <w:rsid w:val="00135A95"/>
    <w:rsid w:val="00147923"/>
    <w:rsid w:val="00153040"/>
    <w:rsid w:val="00155095"/>
    <w:rsid w:val="00157BC4"/>
    <w:rsid w:val="00163BA3"/>
    <w:rsid w:val="00166FD7"/>
    <w:rsid w:val="00167050"/>
    <w:rsid w:val="001676FE"/>
    <w:rsid w:val="00167C0E"/>
    <w:rsid w:val="00173964"/>
    <w:rsid w:val="0017397A"/>
    <w:rsid w:val="00174BB7"/>
    <w:rsid w:val="0017539F"/>
    <w:rsid w:val="00177BA4"/>
    <w:rsid w:val="00180B61"/>
    <w:rsid w:val="0018104E"/>
    <w:rsid w:val="00181500"/>
    <w:rsid w:val="00182949"/>
    <w:rsid w:val="0018392B"/>
    <w:rsid w:val="00184307"/>
    <w:rsid w:val="00186807"/>
    <w:rsid w:val="00191B55"/>
    <w:rsid w:val="00192813"/>
    <w:rsid w:val="00193BBD"/>
    <w:rsid w:val="00193EB2"/>
    <w:rsid w:val="0019454E"/>
    <w:rsid w:val="001A31DE"/>
    <w:rsid w:val="001A3396"/>
    <w:rsid w:val="001A3A81"/>
    <w:rsid w:val="001A67DE"/>
    <w:rsid w:val="001A7335"/>
    <w:rsid w:val="001B3990"/>
    <w:rsid w:val="001B4E0F"/>
    <w:rsid w:val="001B5663"/>
    <w:rsid w:val="001B58A0"/>
    <w:rsid w:val="001B72F2"/>
    <w:rsid w:val="001C1D6E"/>
    <w:rsid w:val="001C4B38"/>
    <w:rsid w:val="001C5158"/>
    <w:rsid w:val="001C5F22"/>
    <w:rsid w:val="001C64B5"/>
    <w:rsid w:val="001C7729"/>
    <w:rsid w:val="001D0E12"/>
    <w:rsid w:val="001D12B9"/>
    <w:rsid w:val="001D1801"/>
    <w:rsid w:val="001D1AF7"/>
    <w:rsid w:val="001D2881"/>
    <w:rsid w:val="001D4109"/>
    <w:rsid w:val="001D47AD"/>
    <w:rsid w:val="001D555A"/>
    <w:rsid w:val="001D5B16"/>
    <w:rsid w:val="001E0498"/>
    <w:rsid w:val="001E1AD4"/>
    <w:rsid w:val="001E3B9F"/>
    <w:rsid w:val="001E46C1"/>
    <w:rsid w:val="001E7484"/>
    <w:rsid w:val="001F178A"/>
    <w:rsid w:val="001F648E"/>
    <w:rsid w:val="0020041E"/>
    <w:rsid w:val="00200F2D"/>
    <w:rsid w:val="00201FAA"/>
    <w:rsid w:val="00202DEB"/>
    <w:rsid w:val="00202F59"/>
    <w:rsid w:val="00203886"/>
    <w:rsid w:val="0020784B"/>
    <w:rsid w:val="002100C0"/>
    <w:rsid w:val="002109B5"/>
    <w:rsid w:val="002126D9"/>
    <w:rsid w:val="0021301A"/>
    <w:rsid w:val="00214675"/>
    <w:rsid w:val="00214A61"/>
    <w:rsid w:val="00217ABB"/>
    <w:rsid w:val="00220BAA"/>
    <w:rsid w:val="00221C3D"/>
    <w:rsid w:val="002237A6"/>
    <w:rsid w:val="00225FAB"/>
    <w:rsid w:val="00226E61"/>
    <w:rsid w:val="002272A2"/>
    <w:rsid w:val="002279CF"/>
    <w:rsid w:val="002320A6"/>
    <w:rsid w:val="0023330D"/>
    <w:rsid w:val="002363F4"/>
    <w:rsid w:val="002366EC"/>
    <w:rsid w:val="00236918"/>
    <w:rsid w:val="00240D59"/>
    <w:rsid w:val="00240ED4"/>
    <w:rsid w:val="0024181E"/>
    <w:rsid w:val="00242A9B"/>
    <w:rsid w:val="00246B9F"/>
    <w:rsid w:val="00247A03"/>
    <w:rsid w:val="00247C9D"/>
    <w:rsid w:val="00251923"/>
    <w:rsid w:val="00252324"/>
    <w:rsid w:val="002540B0"/>
    <w:rsid w:val="00254376"/>
    <w:rsid w:val="0025620A"/>
    <w:rsid w:val="00257602"/>
    <w:rsid w:val="0025792D"/>
    <w:rsid w:val="00257968"/>
    <w:rsid w:val="0026128A"/>
    <w:rsid w:val="002636D5"/>
    <w:rsid w:val="00265021"/>
    <w:rsid w:val="00265FC8"/>
    <w:rsid w:val="0026676E"/>
    <w:rsid w:val="00271513"/>
    <w:rsid w:val="00271C93"/>
    <w:rsid w:val="00272ED9"/>
    <w:rsid w:val="002739B0"/>
    <w:rsid w:val="00276456"/>
    <w:rsid w:val="00277751"/>
    <w:rsid w:val="002800D0"/>
    <w:rsid w:val="00283DD8"/>
    <w:rsid w:val="00290133"/>
    <w:rsid w:val="00292D51"/>
    <w:rsid w:val="00292F99"/>
    <w:rsid w:val="00296E07"/>
    <w:rsid w:val="00297E6E"/>
    <w:rsid w:val="002A1E7F"/>
    <w:rsid w:val="002A2CF8"/>
    <w:rsid w:val="002A3261"/>
    <w:rsid w:val="002A5808"/>
    <w:rsid w:val="002A5B86"/>
    <w:rsid w:val="002A632C"/>
    <w:rsid w:val="002B0043"/>
    <w:rsid w:val="002B38E7"/>
    <w:rsid w:val="002B65D4"/>
    <w:rsid w:val="002C317F"/>
    <w:rsid w:val="002C45B6"/>
    <w:rsid w:val="002C4778"/>
    <w:rsid w:val="002C63A6"/>
    <w:rsid w:val="002C75B8"/>
    <w:rsid w:val="002D0EB1"/>
    <w:rsid w:val="002D30A8"/>
    <w:rsid w:val="002D655E"/>
    <w:rsid w:val="002D7DAD"/>
    <w:rsid w:val="002E4931"/>
    <w:rsid w:val="002E6938"/>
    <w:rsid w:val="002E7125"/>
    <w:rsid w:val="002F00F6"/>
    <w:rsid w:val="002F049A"/>
    <w:rsid w:val="002F0AF0"/>
    <w:rsid w:val="002F383B"/>
    <w:rsid w:val="002F4959"/>
    <w:rsid w:val="002F6F12"/>
    <w:rsid w:val="00300985"/>
    <w:rsid w:val="00301231"/>
    <w:rsid w:val="00301D48"/>
    <w:rsid w:val="003028C7"/>
    <w:rsid w:val="0030425F"/>
    <w:rsid w:val="0030461D"/>
    <w:rsid w:val="0030567F"/>
    <w:rsid w:val="00305C4D"/>
    <w:rsid w:val="003060CD"/>
    <w:rsid w:val="0031202E"/>
    <w:rsid w:val="00312927"/>
    <w:rsid w:val="00313656"/>
    <w:rsid w:val="003167B3"/>
    <w:rsid w:val="00321728"/>
    <w:rsid w:val="00323E61"/>
    <w:rsid w:val="00330221"/>
    <w:rsid w:val="00330CCD"/>
    <w:rsid w:val="0033246F"/>
    <w:rsid w:val="00332D1A"/>
    <w:rsid w:val="00333BFD"/>
    <w:rsid w:val="003343FF"/>
    <w:rsid w:val="00337FD4"/>
    <w:rsid w:val="0034017D"/>
    <w:rsid w:val="00340A14"/>
    <w:rsid w:val="00340D2E"/>
    <w:rsid w:val="003433BF"/>
    <w:rsid w:val="00343E3A"/>
    <w:rsid w:val="00344110"/>
    <w:rsid w:val="00345489"/>
    <w:rsid w:val="00347766"/>
    <w:rsid w:val="0035077F"/>
    <w:rsid w:val="0035460F"/>
    <w:rsid w:val="003562B6"/>
    <w:rsid w:val="003601BA"/>
    <w:rsid w:val="0036151C"/>
    <w:rsid w:val="003619EE"/>
    <w:rsid w:val="00361C28"/>
    <w:rsid w:val="00362552"/>
    <w:rsid w:val="00362DDA"/>
    <w:rsid w:val="00363668"/>
    <w:rsid w:val="003645B3"/>
    <w:rsid w:val="0036546F"/>
    <w:rsid w:val="00366EAC"/>
    <w:rsid w:val="00367EEF"/>
    <w:rsid w:val="00370CF6"/>
    <w:rsid w:val="00372CC2"/>
    <w:rsid w:val="00373E08"/>
    <w:rsid w:val="0037412E"/>
    <w:rsid w:val="0037460C"/>
    <w:rsid w:val="003748E0"/>
    <w:rsid w:val="0037492A"/>
    <w:rsid w:val="003760C8"/>
    <w:rsid w:val="00377F80"/>
    <w:rsid w:val="00380402"/>
    <w:rsid w:val="00381607"/>
    <w:rsid w:val="00381A71"/>
    <w:rsid w:val="00381C95"/>
    <w:rsid w:val="0038371A"/>
    <w:rsid w:val="00391F36"/>
    <w:rsid w:val="00392843"/>
    <w:rsid w:val="00393166"/>
    <w:rsid w:val="00393A65"/>
    <w:rsid w:val="00396AC6"/>
    <w:rsid w:val="0039794D"/>
    <w:rsid w:val="003A01A8"/>
    <w:rsid w:val="003A19F0"/>
    <w:rsid w:val="003A376F"/>
    <w:rsid w:val="003A38A9"/>
    <w:rsid w:val="003A683D"/>
    <w:rsid w:val="003B176E"/>
    <w:rsid w:val="003B21F3"/>
    <w:rsid w:val="003B3337"/>
    <w:rsid w:val="003B56EB"/>
    <w:rsid w:val="003C0198"/>
    <w:rsid w:val="003C08B3"/>
    <w:rsid w:val="003C0A43"/>
    <w:rsid w:val="003C1024"/>
    <w:rsid w:val="003C2FAB"/>
    <w:rsid w:val="003C604B"/>
    <w:rsid w:val="003C712A"/>
    <w:rsid w:val="003C7159"/>
    <w:rsid w:val="003D4D04"/>
    <w:rsid w:val="003D78FA"/>
    <w:rsid w:val="003E00EF"/>
    <w:rsid w:val="003E0C83"/>
    <w:rsid w:val="003E0C8C"/>
    <w:rsid w:val="003E1041"/>
    <w:rsid w:val="003E2E8A"/>
    <w:rsid w:val="003E6133"/>
    <w:rsid w:val="003E6EA2"/>
    <w:rsid w:val="003F07F5"/>
    <w:rsid w:val="003F155F"/>
    <w:rsid w:val="003F1B96"/>
    <w:rsid w:val="003F2772"/>
    <w:rsid w:val="003F3127"/>
    <w:rsid w:val="003F37B8"/>
    <w:rsid w:val="003F490D"/>
    <w:rsid w:val="003F638A"/>
    <w:rsid w:val="003F7433"/>
    <w:rsid w:val="003F7943"/>
    <w:rsid w:val="003F795D"/>
    <w:rsid w:val="0040071E"/>
    <w:rsid w:val="00402A9D"/>
    <w:rsid w:val="00404094"/>
    <w:rsid w:val="0040538D"/>
    <w:rsid w:val="0041067C"/>
    <w:rsid w:val="00410E5A"/>
    <w:rsid w:val="00411132"/>
    <w:rsid w:val="004118EE"/>
    <w:rsid w:val="004130B6"/>
    <w:rsid w:val="00414382"/>
    <w:rsid w:val="00416D75"/>
    <w:rsid w:val="00417021"/>
    <w:rsid w:val="00421524"/>
    <w:rsid w:val="004228C2"/>
    <w:rsid w:val="00424C18"/>
    <w:rsid w:val="00425506"/>
    <w:rsid w:val="00425BBF"/>
    <w:rsid w:val="00426F64"/>
    <w:rsid w:val="00427885"/>
    <w:rsid w:val="00427B19"/>
    <w:rsid w:val="00430FF0"/>
    <w:rsid w:val="004332B9"/>
    <w:rsid w:val="0043606A"/>
    <w:rsid w:val="004366DD"/>
    <w:rsid w:val="004367D8"/>
    <w:rsid w:val="00443BBD"/>
    <w:rsid w:val="004455CD"/>
    <w:rsid w:val="004463CD"/>
    <w:rsid w:val="0045284E"/>
    <w:rsid w:val="00452D44"/>
    <w:rsid w:val="004619B9"/>
    <w:rsid w:val="00466394"/>
    <w:rsid w:val="00466698"/>
    <w:rsid w:val="00472100"/>
    <w:rsid w:val="00474409"/>
    <w:rsid w:val="00474F64"/>
    <w:rsid w:val="00476980"/>
    <w:rsid w:val="004770CE"/>
    <w:rsid w:val="004803BF"/>
    <w:rsid w:val="00480CDC"/>
    <w:rsid w:val="00481130"/>
    <w:rsid w:val="004825B6"/>
    <w:rsid w:val="0048269B"/>
    <w:rsid w:val="0048392D"/>
    <w:rsid w:val="0048435E"/>
    <w:rsid w:val="00484AAF"/>
    <w:rsid w:val="00484BD8"/>
    <w:rsid w:val="004857E2"/>
    <w:rsid w:val="00486363"/>
    <w:rsid w:val="0048642F"/>
    <w:rsid w:val="0049139B"/>
    <w:rsid w:val="00491F15"/>
    <w:rsid w:val="004945DF"/>
    <w:rsid w:val="00496101"/>
    <w:rsid w:val="00497B7C"/>
    <w:rsid w:val="004A0B83"/>
    <w:rsid w:val="004A1F6C"/>
    <w:rsid w:val="004A23D1"/>
    <w:rsid w:val="004A329C"/>
    <w:rsid w:val="004A52DF"/>
    <w:rsid w:val="004A629A"/>
    <w:rsid w:val="004A762C"/>
    <w:rsid w:val="004B1417"/>
    <w:rsid w:val="004B2A5F"/>
    <w:rsid w:val="004B2B0F"/>
    <w:rsid w:val="004B3118"/>
    <w:rsid w:val="004B3498"/>
    <w:rsid w:val="004B5656"/>
    <w:rsid w:val="004B5BAC"/>
    <w:rsid w:val="004B7F46"/>
    <w:rsid w:val="004C0010"/>
    <w:rsid w:val="004C17A9"/>
    <w:rsid w:val="004C2037"/>
    <w:rsid w:val="004C53B6"/>
    <w:rsid w:val="004C633D"/>
    <w:rsid w:val="004D58BD"/>
    <w:rsid w:val="004E07F1"/>
    <w:rsid w:val="004E1CD1"/>
    <w:rsid w:val="004E2473"/>
    <w:rsid w:val="004E2EDE"/>
    <w:rsid w:val="004E30B2"/>
    <w:rsid w:val="004E3583"/>
    <w:rsid w:val="004E365C"/>
    <w:rsid w:val="004E3DFD"/>
    <w:rsid w:val="004E6805"/>
    <w:rsid w:val="004F3E77"/>
    <w:rsid w:val="004F47B0"/>
    <w:rsid w:val="004F5AB7"/>
    <w:rsid w:val="00501A28"/>
    <w:rsid w:val="00501F11"/>
    <w:rsid w:val="00503D7B"/>
    <w:rsid w:val="005046D6"/>
    <w:rsid w:val="00505E70"/>
    <w:rsid w:val="0050685E"/>
    <w:rsid w:val="0051134B"/>
    <w:rsid w:val="00513857"/>
    <w:rsid w:val="00514EC1"/>
    <w:rsid w:val="00516173"/>
    <w:rsid w:val="00516421"/>
    <w:rsid w:val="00520814"/>
    <w:rsid w:val="00522B3A"/>
    <w:rsid w:val="00523B6D"/>
    <w:rsid w:val="005248EC"/>
    <w:rsid w:val="00524DC9"/>
    <w:rsid w:val="00524FF5"/>
    <w:rsid w:val="00525309"/>
    <w:rsid w:val="0052609D"/>
    <w:rsid w:val="00530A81"/>
    <w:rsid w:val="00532F04"/>
    <w:rsid w:val="00534687"/>
    <w:rsid w:val="00536B2B"/>
    <w:rsid w:val="005421BD"/>
    <w:rsid w:val="00543392"/>
    <w:rsid w:val="00552682"/>
    <w:rsid w:val="00553333"/>
    <w:rsid w:val="0055759D"/>
    <w:rsid w:val="005613C5"/>
    <w:rsid w:val="00570F4E"/>
    <w:rsid w:val="005713DD"/>
    <w:rsid w:val="00571F73"/>
    <w:rsid w:val="00572184"/>
    <w:rsid w:val="00577150"/>
    <w:rsid w:val="0057726A"/>
    <w:rsid w:val="005777CA"/>
    <w:rsid w:val="00582EB2"/>
    <w:rsid w:val="00584F0C"/>
    <w:rsid w:val="005852D3"/>
    <w:rsid w:val="00585F61"/>
    <w:rsid w:val="00586B12"/>
    <w:rsid w:val="00591C79"/>
    <w:rsid w:val="00592338"/>
    <w:rsid w:val="0059396C"/>
    <w:rsid w:val="00593C94"/>
    <w:rsid w:val="00596C39"/>
    <w:rsid w:val="005A2844"/>
    <w:rsid w:val="005A4DEE"/>
    <w:rsid w:val="005A52C3"/>
    <w:rsid w:val="005B1149"/>
    <w:rsid w:val="005B1B90"/>
    <w:rsid w:val="005B3F40"/>
    <w:rsid w:val="005C13B9"/>
    <w:rsid w:val="005C50E2"/>
    <w:rsid w:val="005C58B9"/>
    <w:rsid w:val="005D2A0D"/>
    <w:rsid w:val="005D3437"/>
    <w:rsid w:val="005D42D6"/>
    <w:rsid w:val="005D4F80"/>
    <w:rsid w:val="005D4F87"/>
    <w:rsid w:val="005D5EF3"/>
    <w:rsid w:val="005D6DB1"/>
    <w:rsid w:val="005E4F29"/>
    <w:rsid w:val="005E6A2D"/>
    <w:rsid w:val="005F1F10"/>
    <w:rsid w:val="005F3600"/>
    <w:rsid w:val="00600840"/>
    <w:rsid w:val="00602FBC"/>
    <w:rsid w:val="00606A8A"/>
    <w:rsid w:val="0061080B"/>
    <w:rsid w:val="0061107E"/>
    <w:rsid w:val="00611EE2"/>
    <w:rsid w:val="0061384F"/>
    <w:rsid w:val="00613A63"/>
    <w:rsid w:val="00614FE3"/>
    <w:rsid w:val="006155ED"/>
    <w:rsid w:val="006209CE"/>
    <w:rsid w:val="0062147D"/>
    <w:rsid w:val="00624AB2"/>
    <w:rsid w:val="00624CFF"/>
    <w:rsid w:val="00625A7A"/>
    <w:rsid w:val="00625B11"/>
    <w:rsid w:val="00625EEE"/>
    <w:rsid w:val="00630971"/>
    <w:rsid w:val="00630B9C"/>
    <w:rsid w:val="006351A7"/>
    <w:rsid w:val="0063522E"/>
    <w:rsid w:val="006357FE"/>
    <w:rsid w:val="00636CDD"/>
    <w:rsid w:val="00637281"/>
    <w:rsid w:val="00640259"/>
    <w:rsid w:val="00640D74"/>
    <w:rsid w:val="0064305B"/>
    <w:rsid w:val="006464E6"/>
    <w:rsid w:val="00650C1D"/>
    <w:rsid w:val="00650C78"/>
    <w:rsid w:val="00653BD3"/>
    <w:rsid w:val="00654063"/>
    <w:rsid w:val="00654115"/>
    <w:rsid w:val="0065481A"/>
    <w:rsid w:val="00660D3A"/>
    <w:rsid w:val="00661C9C"/>
    <w:rsid w:val="006620CB"/>
    <w:rsid w:val="00663556"/>
    <w:rsid w:val="006638DF"/>
    <w:rsid w:val="00664121"/>
    <w:rsid w:val="006673BB"/>
    <w:rsid w:val="0066797B"/>
    <w:rsid w:val="00671FFE"/>
    <w:rsid w:val="00672161"/>
    <w:rsid w:val="00673DCB"/>
    <w:rsid w:val="00675692"/>
    <w:rsid w:val="00675D8B"/>
    <w:rsid w:val="00677424"/>
    <w:rsid w:val="00681437"/>
    <w:rsid w:val="00681645"/>
    <w:rsid w:val="00682AB0"/>
    <w:rsid w:val="00684CD0"/>
    <w:rsid w:val="0068570E"/>
    <w:rsid w:val="00687A0E"/>
    <w:rsid w:val="00690277"/>
    <w:rsid w:val="00691226"/>
    <w:rsid w:val="006946B0"/>
    <w:rsid w:val="00694B29"/>
    <w:rsid w:val="00695140"/>
    <w:rsid w:val="00695183"/>
    <w:rsid w:val="006969F7"/>
    <w:rsid w:val="006A05A6"/>
    <w:rsid w:val="006A6936"/>
    <w:rsid w:val="006A717F"/>
    <w:rsid w:val="006B0613"/>
    <w:rsid w:val="006B257A"/>
    <w:rsid w:val="006B79BA"/>
    <w:rsid w:val="006B7BC4"/>
    <w:rsid w:val="006C0636"/>
    <w:rsid w:val="006C3707"/>
    <w:rsid w:val="006C410A"/>
    <w:rsid w:val="006C5040"/>
    <w:rsid w:val="006D0B33"/>
    <w:rsid w:val="006D13BA"/>
    <w:rsid w:val="006D2080"/>
    <w:rsid w:val="006D3C75"/>
    <w:rsid w:val="006D5653"/>
    <w:rsid w:val="006D5F92"/>
    <w:rsid w:val="006D6D01"/>
    <w:rsid w:val="006D7946"/>
    <w:rsid w:val="006E3E28"/>
    <w:rsid w:val="006E4891"/>
    <w:rsid w:val="006F0F7E"/>
    <w:rsid w:val="006F1AEC"/>
    <w:rsid w:val="006F2BE7"/>
    <w:rsid w:val="006F35AC"/>
    <w:rsid w:val="006F527C"/>
    <w:rsid w:val="006F7F7E"/>
    <w:rsid w:val="0070002F"/>
    <w:rsid w:val="00701A9E"/>
    <w:rsid w:val="00701D44"/>
    <w:rsid w:val="00702617"/>
    <w:rsid w:val="00706EFB"/>
    <w:rsid w:val="00707681"/>
    <w:rsid w:val="00710C6D"/>
    <w:rsid w:val="007112A7"/>
    <w:rsid w:val="007137C8"/>
    <w:rsid w:val="007165AC"/>
    <w:rsid w:val="00717554"/>
    <w:rsid w:val="007206C9"/>
    <w:rsid w:val="007225F2"/>
    <w:rsid w:val="00724B76"/>
    <w:rsid w:val="007250AE"/>
    <w:rsid w:val="007268BD"/>
    <w:rsid w:val="00727B11"/>
    <w:rsid w:val="00727BDB"/>
    <w:rsid w:val="00727CF7"/>
    <w:rsid w:val="00727E7B"/>
    <w:rsid w:val="007305BF"/>
    <w:rsid w:val="00730633"/>
    <w:rsid w:val="00731356"/>
    <w:rsid w:val="0073175E"/>
    <w:rsid w:val="00731991"/>
    <w:rsid w:val="007363E0"/>
    <w:rsid w:val="0074099D"/>
    <w:rsid w:val="00741F4E"/>
    <w:rsid w:val="00744377"/>
    <w:rsid w:val="00744493"/>
    <w:rsid w:val="00744B15"/>
    <w:rsid w:val="007464BB"/>
    <w:rsid w:val="00746D50"/>
    <w:rsid w:val="00750633"/>
    <w:rsid w:val="00752DC8"/>
    <w:rsid w:val="0075459B"/>
    <w:rsid w:val="00760686"/>
    <w:rsid w:val="00761053"/>
    <w:rsid w:val="007629F8"/>
    <w:rsid w:val="00766D6E"/>
    <w:rsid w:val="00771FDA"/>
    <w:rsid w:val="0077243D"/>
    <w:rsid w:val="007745C6"/>
    <w:rsid w:val="00774C5B"/>
    <w:rsid w:val="00777152"/>
    <w:rsid w:val="00777DA3"/>
    <w:rsid w:val="00783227"/>
    <w:rsid w:val="00785814"/>
    <w:rsid w:val="00786476"/>
    <w:rsid w:val="00790258"/>
    <w:rsid w:val="00792868"/>
    <w:rsid w:val="00792B0E"/>
    <w:rsid w:val="00794DF5"/>
    <w:rsid w:val="00796006"/>
    <w:rsid w:val="007A06EF"/>
    <w:rsid w:val="007A2BD2"/>
    <w:rsid w:val="007A6166"/>
    <w:rsid w:val="007A7EB6"/>
    <w:rsid w:val="007B2F7B"/>
    <w:rsid w:val="007B304B"/>
    <w:rsid w:val="007B374E"/>
    <w:rsid w:val="007C0D28"/>
    <w:rsid w:val="007C46B5"/>
    <w:rsid w:val="007C569D"/>
    <w:rsid w:val="007C6480"/>
    <w:rsid w:val="007C67FB"/>
    <w:rsid w:val="007D1006"/>
    <w:rsid w:val="007D3620"/>
    <w:rsid w:val="007D43F6"/>
    <w:rsid w:val="007D57A8"/>
    <w:rsid w:val="007E1B3A"/>
    <w:rsid w:val="007E31CC"/>
    <w:rsid w:val="007E381A"/>
    <w:rsid w:val="007E4888"/>
    <w:rsid w:val="007E6230"/>
    <w:rsid w:val="007E794E"/>
    <w:rsid w:val="007F0A87"/>
    <w:rsid w:val="007F5C35"/>
    <w:rsid w:val="00800856"/>
    <w:rsid w:val="00801079"/>
    <w:rsid w:val="00802158"/>
    <w:rsid w:val="008027F0"/>
    <w:rsid w:val="0080579A"/>
    <w:rsid w:val="0080670D"/>
    <w:rsid w:val="00811877"/>
    <w:rsid w:val="0081466D"/>
    <w:rsid w:val="0081561E"/>
    <w:rsid w:val="008162BD"/>
    <w:rsid w:val="00816742"/>
    <w:rsid w:val="00816757"/>
    <w:rsid w:val="00820CBB"/>
    <w:rsid w:val="00820D05"/>
    <w:rsid w:val="00820F44"/>
    <w:rsid w:val="00823340"/>
    <w:rsid w:val="00824DC9"/>
    <w:rsid w:val="008253AA"/>
    <w:rsid w:val="00825F63"/>
    <w:rsid w:val="00826A14"/>
    <w:rsid w:val="0082717C"/>
    <w:rsid w:val="008339C3"/>
    <w:rsid w:val="00833E7F"/>
    <w:rsid w:val="00837B6D"/>
    <w:rsid w:val="00840012"/>
    <w:rsid w:val="00841D8B"/>
    <w:rsid w:val="00842202"/>
    <w:rsid w:val="00842B96"/>
    <w:rsid w:val="00843DE5"/>
    <w:rsid w:val="00846293"/>
    <w:rsid w:val="00846881"/>
    <w:rsid w:val="008524CD"/>
    <w:rsid w:val="00853864"/>
    <w:rsid w:val="008545E4"/>
    <w:rsid w:val="00855817"/>
    <w:rsid w:val="008567A5"/>
    <w:rsid w:val="00856EC7"/>
    <w:rsid w:val="00857C6A"/>
    <w:rsid w:val="00863BFC"/>
    <w:rsid w:val="00865502"/>
    <w:rsid w:val="00870B31"/>
    <w:rsid w:val="00872CE9"/>
    <w:rsid w:val="00872E12"/>
    <w:rsid w:val="0087416A"/>
    <w:rsid w:val="00874304"/>
    <w:rsid w:val="0087481A"/>
    <w:rsid w:val="00875C87"/>
    <w:rsid w:val="00875E3B"/>
    <w:rsid w:val="008805A2"/>
    <w:rsid w:val="00881D8A"/>
    <w:rsid w:val="00882B1E"/>
    <w:rsid w:val="0088595F"/>
    <w:rsid w:val="008861E0"/>
    <w:rsid w:val="00886B3B"/>
    <w:rsid w:val="00886FDD"/>
    <w:rsid w:val="0088767B"/>
    <w:rsid w:val="00887866"/>
    <w:rsid w:val="00887991"/>
    <w:rsid w:val="00887D63"/>
    <w:rsid w:val="00891EEE"/>
    <w:rsid w:val="0089308A"/>
    <w:rsid w:val="00894B14"/>
    <w:rsid w:val="00895637"/>
    <w:rsid w:val="00895890"/>
    <w:rsid w:val="008A0B8A"/>
    <w:rsid w:val="008A1BB4"/>
    <w:rsid w:val="008A3305"/>
    <w:rsid w:val="008A423B"/>
    <w:rsid w:val="008A429C"/>
    <w:rsid w:val="008A6529"/>
    <w:rsid w:val="008A7022"/>
    <w:rsid w:val="008A762C"/>
    <w:rsid w:val="008A792B"/>
    <w:rsid w:val="008B0BA9"/>
    <w:rsid w:val="008B1216"/>
    <w:rsid w:val="008B24D9"/>
    <w:rsid w:val="008B6AC1"/>
    <w:rsid w:val="008B6F43"/>
    <w:rsid w:val="008C0FD3"/>
    <w:rsid w:val="008C1436"/>
    <w:rsid w:val="008C45B8"/>
    <w:rsid w:val="008C50E5"/>
    <w:rsid w:val="008C6671"/>
    <w:rsid w:val="008C6988"/>
    <w:rsid w:val="008C7B91"/>
    <w:rsid w:val="008D0847"/>
    <w:rsid w:val="008D0CF7"/>
    <w:rsid w:val="008D2589"/>
    <w:rsid w:val="008D3F73"/>
    <w:rsid w:val="008D55DE"/>
    <w:rsid w:val="008D5BE5"/>
    <w:rsid w:val="008E1FC4"/>
    <w:rsid w:val="008E27B8"/>
    <w:rsid w:val="008E3515"/>
    <w:rsid w:val="008E53D7"/>
    <w:rsid w:val="008E54DF"/>
    <w:rsid w:val="008E7EDE"/>
    <w:rsid w:val="008F4968"/>
    <w:rsid w:val="008F4B83"/>
    <w:rsid w:val="008F63A3"/>
    <w:rsid w:val="008F64BA"/>
    <w:rsid w:val="008F6636"/>
    <w:rsid w:val="009007A4"/>
    <w:rsid w:val="0090242C"/>
    <w:rsid w:val="00903197"/>
    <w:rsid w:val="00903D7C"/>
    <w:rsid w:val="009044E4"/>
    <w:rsid w:val="009058D0"/>
    <w:rsid w:val="00906B98"/>
    <w:rsid w:val="00906D10"/>
    <w:rsid w:val="009103B7"/>
    <w:rsid w:val="00916FCF"/>
    <w:rsid w:val="00917628"/>
    <w:rsid w:val="00921BC3"/>
    <w:rsid w:val="0092410E"/>
    <w:rsid w:val="009241A2"/>
    <w:rsid w:val="009242CC"/>
    <w:rsid w:val="00924777"/>
    <w:rsid w:val="0092525E"/>
    <w:rsid w:val="00934FAA"/>
    <w:rsid w:val="009370B4"/>
    <w:rsid w:val="00937FEB"/>
    <w:rsid w:val="00940C6F"/>
    <w:rsid w:val="009427A0"/>
    <w:rsid w:val="009446D8"/>
    <w:rsid w:val="00946FEC"/>
    <w:rsid w:val="0094752B"/>
    <w:rsid w:val="00951EE4"/>
    <w:rsid w:val="009524B6"/>
    <w:rsid w:val="009537E3"/>
    <w:rsid w:val="009538E8"/>
    <w:rsid w:val="00954C2B"/>
    <w:rsid w:val="00955BF1"/>
    <w:rsid w:val="0095696D"/>
    <w:rsid w:val="009572ED"/>
    <w:rsid w:val="00960279"/>
    <w:rsid w:val="00961FE0"/>
    <w:rsid w:val="0097056A"/>
    <w:rsid w:val="0097110D"/>
    <w:rsid w:val="00973797"/>
    <w:rsid w:val="00974C15"/>
    <w:rsid w:val="009769E0"/>
    <w:rsid w:val="00977107"/>
    <w:rsid w:val="0098203B"/>
    <w:rsid w:val="0098212D"/>
    <w:rsid w:val="009829E4"/>
    <w:rsid w:val="009858CB"/>
    <w:rsid w:val="00986521"/>
    <w:rsid w:val="00990C66"/>
    <w:rsid w:val="0099165A"/>
    <w:rsid w:val="00991C89"/>
    <w:rsid w:val="009931CA"/>
    <w:rsid w:val="00995B95"/>
    <w:rsid w:val="00997EDB"/>
    <w:rsid w:val="009A0AB3"/>
    <w:rsid w:val="009A15BA"/>
    <w:rsid w:val="009A1A72"/>
    <w:rsid w:val="009A24B1"/>
    <w:rsid w:val="009A424A"/>
    <w:rsid w:val="009A452A"/>
    <w:rsid w:val="009A758B"/>
    <w:rsid w:val="009A7731"/>
    <w:rsid w:val="009B15AF"/>
    <w:rsid w:val="009B1E56"/>
    <w:rsid w:val="009B2F3A"/>
    <w:rsid w:val="009B460F"/>
    <w:rsid w:val="009C14C5"/>
    <w:rsid w:val="009C1F6E"/>
    <w:rsid w:val="009C2154"/>
    <w:rsid w:val="009D1194"/>
    <w:rsid w:val="009D2658"/>
    <w:rsid w:val="009D31DB"/>
    <w:rsid w:val="009D4B1A"/>
    <w:rsid w:val="009D79AB"/>
    <w:rsid w:val="009E3C4B"/>
    <w:rsid w:val="009E3DED"/>
    <w:rsid w:val="009E4190"/>
    <w:rsid w:val="009E4466"/>
    <w:rsid w:val="009E5A7D"/>
    <w:rsid w:val="009E7E8C"/>
    <w:rsid w:val="009F1C5F"/>
    <w:rsid w:val="009F3B2B"/>
    <w:rsid w:val="009F5825"/>
    <w:rsid w:val="009F6355"/>
    <w:rsid w:val="009F653A"/>
    <w:rsid w:val="009F6651"/>
    <w:rsid w:val="00A00D35"/>
    <w:rsid w:val="00A01047"/>
    <w:rsid w:val="00A01C3C"/>
    <w:rsid w:val="00A02BAC"/>
    <w:rsid w:val="00A06DD7"/>
    <w:rsid w:val="00A112EF"/>
    <w:rsid w:val="00A114FC"/>
    <w:rsid w:val="00A117AE"/>
    <w:rsid w:val="00A135A2"/>
    <w:rsid w:val="00A176EB"/>
    <w:rsid w:val="00A17AC1"/>
    <w:rsid w:val="00A21C04"/>
    <w:rsid w:val="00A220B4"/>
    <w:rsid w:val="00A240FF"/>
    <w:rsid w:val="00A24DFC"/>
    <w:rsid w:val="00A27CB1"/>
    <w:rsid w:val="00A31F0E"/>
    <w:rsid w:val="00A32882"/>
    <w:rsid w:val="00A400E0"/>
    <w:rsid w:val="00A40C8A"/>
    <w:rsid w:val="00A44D38"/>
    <w:rsid w:val="00A4562C"/>
    <w:rsid w:val="00A458AB"/>
    <w:rsid w:val="00A5182A"/>
    <w:rsid w:val="00A54A46"/>
    <w:rsid w:val="00A6096B"/>
    <w:rsid w:val="00A64731"/>
    <w:rsid w:val="00A668B6"/>
    <w:rsid w:val="00A66B01"/>
    <w:rsid w:val="00A709BA"/>
    <w:rsid w:val="00A7226B"/>
    <w:rsid w:val="00A73F40"/>
    <w:rsid w:val="00A748B3"/>
    <w:rsid w:val="00A74D8E"/>
    <w:rsid w:val="00A82D66"/>
    <w:rsid w:val="00A86F2C"/>
    <w:rsid w:val="00A87301"/>
    <w:rsid w:val="00A87C7F"/>
    <w:rsid w:val="00A90DA1"/>
    <w:rsid w:val="00A91FBB"/>
    <w:rsid w:val="00A92BF1"/>
    <w:rsid w:val="00A936B4"/>
    <w:rsid w:val="00A953D7"/>
    <w:rsid w:val="00A95589"/>
    <w:rsid w:val="00A96788"/>
    <w:rsid w:val="00AB020C"/>
    <w:rsid w:val="00AB1366"/>
    <w:rsid w:val="00AB2134"/>
    <w:rsid w:val="00AB2BD5"/>
    <w:rsid w:val="00AB3C04"/>
    <w:rsid w:val="00AB3E7A"/>
    <w:rsid w:val="00AB6518"/>
    <w:rsid w:val="00AC23AD"/>
    <w:rsid w:val="00AC3E9F"/>
    <w:rsid w:val="00AC7594"/>
    <w:rsid w:val="00AD11FE"/>
    <w:rsid w:val="00AD1F09"/>
    <w:rsid w:val="00AD2DDB"/>
    <w:rsid w:val="00AD5936"/>
    <w:rsid w:val="00AE0B96"/>
    <w:rsid w:val="00AE0E7F"/>
    <w:rsid w:val="00AE1EDD"/>
    <w:rsid w:val="00AE5E9A"/>
    <w:rsid w:val="00AE643C"/>
    <w:rsid w:val="00AE68B6"/>
    <w:rsid w:val="00AE74EB"/>
    <w:rsid w:val="00AF02F8"/>
    <w:rsid w:val="00AF33E0"/>
    <w:rsid w:val="00AF440A"/>
    <w:rsid w:val="00AF4A73"/>
    <w:rsid w:val="00AF50D7"/>
    <w:rsid w:val="00AF5EB8"/>
    <w:rsid w:val="00AF6F9B"/>
    <w:rsid w:val="00B008CB"/>
    <w:rsid w:val="00B021B9"/>
    <w:rsid w:val="00B052B1"/>
    <w:rsid w:val="00B060D9"/>
    <w:rsid w:val="00B0655D"/>
    <w:rsid w:val="00B100A4"/>
    <w:rsid w:val="00B11752"/>
    <w:rsid w:val="00B1219B"/>
    <w:rsid w:val="00B137D5"/>
    <w:rsid w:val="00B15DB4"/>
    <w:rsid w:val="00B16E57"/>
    <w:rsid w:val="00B17CEC"/>
    <w:rsid w:val="00B17FF9"/>
    <w:rsid w:val="00B25010"/>
    <w:rsid w:val="00B26B57"/>
    <w:rsid w:val="00B305C8"/>
    <w:rsid w:val="00B31C9E"/>
    <w:rsid w:val="00B327D3"/>
    <w:rsid w:val="00B34131"/>
    <w:rsid w:val="00B37628"/>
    <w:rsid w:val="00B4253A"/>
    <w:rsid w:val="00B4563C"/>
    <w:rsid w:val="00B477C5"/>
    <w:rsid w:val="00B54C3A"/>
    <w:rsid w:val="00B60C52"/>
    <w:rsid w:val="00B61417"/>
    <w:rsid w:val="00B622A2"/>
    <w:rsid w:val="00B630DF"/>
    <w:rsid w:val="00B704FA"/>
    <w:rsid w:val="00B71E85"/>
    <w:rsid w:val="00B722CB"/>
    <w:rsid w:val="00B72379"/>
    <w:rsid w:val="00B73F97"/>
    <w:rsid w:val="00B74992"/>
    <w:rsid w:val="00B76215"/>
    <w:rsid w:val="00B76725"/>
    <w:rsid w:val="00B81E52"/>
    <w:rsid w:val="00B83076"/>
    <w:rsid w:val="00B87042"/>
    <w:rsid w:val="00B91D1D"/>
    <w:rsid w:val="00B92711"/>
    <w:rsid w:val="00B93229"/>
    <w:rsid w:val="00B9613C"/>
    <w:rsid w:val="00B964F1"/>
    <w:rsid w:val="00B975EF"/>
    <w:rsid w:val="00B979F3"/>
    <w:rsid w:val="00B97A40"/>
    <w:rsid w:val="00BA1D73"/>
    <w:rsid w:val="00BA2C8D"/>
    <w:rsid w:val="00BA3E42"/>
    <w:rsid w:val="00BA4D09"/>
    <w:rsid w:val="00BA6D20"/>
    <w:rsid w:val="00BB0098"/>
    <w:rsid w:val="00BB2698"/>
    <w:rsid w:val="00BB3176"/>
    <w:rsid w:val="00BB4B3D"/>
    <w:rsid w:val="00BB6AE9"/>
    <w:rsid w:val="00BC1736"/>
    <w:rsid w:val="00BC7D98"/>
    <w:rsid w:val="00BD23C6"/>
    <w:rsid w:val="00BD31D3"/>
    <w:rsid w:val="00BD6BEE"/>
    <w:rsid w:val="00BE0E11"/>
    <w:rsid w:val="00BE1170"/>
    <w:rsid w:val="00BE3B38"/>
    <w:rsid w:val="00BF0556"/>
    <w:rsid w:val="00BF1C1B"/>
    <w:rsid w:val="00BF42B4"/>
    <w:rsid w:val="00BF44F7"/>
    <w:rsid w:val="00BF4C72"/>
    <w:rsid w:val="00C01D26"/>
    <w:rsid w:val="00C02BA7"/>
    <w:rsid w:val="00C03F4D"/>
    <w:rsid w:val="00C06158"/>
    <w:rsid w:val="00C06A88"/>
    <w:rsid w:val="00C10A1F"/>
    <w:rsid w:val="00C111B3"/>
    <w:rsid w:val="00C11739"/>
    <w:rsid w:val="00C11F65"/>
    <w:rsid w:val="00C160B1"/>
    <w:rsid w:val="00C17050"/>
    <w:rsid w:val="00C21E8A"/>
    <w:rsid w:val="00C22A54"/>
    <w:rsid w:val="00C2409B"/>
    <w:rsid w:val="00C27C67"/>
    <w:rsid w:val="00C33E74"/>
    <w:rsid w:val="00C42A69"/>
    <w:rsid w:val="00C43526"/>
    <w:rsid w:val="00C44D1B"/>
    <w:rsid w:val="00C44F8D"/>
    <w:rsid w:val="00C453ED"/>
    <w:rsid w:val="00C46855"/>
    <w:rsid w:val="00C50960"/>
    <w:rsid w:val="00C51427"/>
    <w:rsid w:val="00C5362A"/>
    <w:rsid w:val="00C57AD7"/>
    <w:rsid w:val="00C61F5E"/>
    <w:rsid w:val="00C62EA9"/>
    <w:rsid w:val="00C6782E"/>
    <w:rsid w:val="00C67B76"/>
    <w:rsid w:val="00C71F67"/>
    <w:rsid w:val="00C7503C"/>
    <w:rsid w:val="00C755CC"/>
    <w:rsid w:val="00C77BD6"/>
    <w:rsid w:val="00C841DE"/>
    <w:rsid w:val="00C87E1C"/>
    <w:rsid w:val="00C94614"/>
    <w:rsid w:val="00C9485D"/>
    <w:rsid w:val="00C9575F"/>
    <w:rsid w:val="00C96917"/>
    <w:rsid w:val="00CA0046"/>
    <w:rsid w:val="00CA2748"/>
    <w:rsid w:val="00CA5132"/>
    <w:rsid w:val="00CA63DD"/>
    <w:rsid w:val="00CA6FBE"/>
    <w:rsid w:val="00CA712D"/>
    <w:rsid w:val="00CB4B65"/>
    <w:rsid w:val="00CB61CD"/>
    <w:rsid w:val="00CB6ABF"/>
    <w:rsid w:val="00CB72BE"/>
    <w:rsid w:val="00CC0408"/>
    <w:rsid w:val="00CC0776"/>
    <w:rsid w:val="00CC244F"/>
    <w:rsid w:val="00CC260C"/>
    <w:rsid w:val="00CC3DAB"/>
    <w:rsid w:val="00CC51CC"/>
    <w:rsid w:val="00CC56BB"/>
    <w:rsid w:val="00CC7BA7"/>
    <w:rsid w:val="00CD2217"/>
    <w:rsid w:val="00CD3CF8"/>
    <w:rsid w:val="00CD774E"/>
    <w:rsid w:val="00CE2953"/>
    <w:rsid w:val="00CE34F4"/>
    <w:rsid w:val="00CE5157"/>
    <w:rsid w:val="00CE75FA"/>
    <w:rsid w:val="00CE7876"/>
    <w:rsid w:val="00CF1497"/>
    <w:rsid w:val="00CF17B0"/>
    <w:rsid w:val="00CF27DB"/>
    <w:rsid w:val="00CF2D2A"/>
    <w:rsid w:val="00CF4E64"/>
    <w:rsid w:val="00CF6F75"/>
    <w:rsid w:val="00D01C02"/>
    <w:rsid w:val="00D01DAE"/>
    <w:rsid w:val="00D01EF1"/>
    <w:rsid w:val="00D02133"/>
    <w:rsid w:val="00D024D6"/>
    <w:rsid w:val="00D0351E"/>
    <w:rsid w:val="00D048DC"/>
    <w:rsid w:val="00D04C93"/>
    <w:rsid w:val="00D05F2E"/>
    <w:rsid w:val="00D07334"/>
    <w:rsid w:val="00D07475"/>
    <w:rsid w:val="00D10334"/>
    <w:rsid w:val="00D12294"/>
    <w:rsid w:val="00D13BD9"/>
    <w:rsid w:val="00D1475E"/>
    <w:rsid w:val="00D16FF1"/>
    <w:rsid w:val="00D17156"/>
    <w:rsid w:val="00D17D70"/>
    <w:rsid w:val="00D20908"/>
    <w:rsid w:val="00D20DA4"/>
    <w:rsid w:val="00D22F62"/>
    <w:rsid w:val="00D230D7"/>
    <w:rsid w:val="00D23BC4"/>
    <w:rsid w:val="00D25270"/>
    <w:rsid w:val="00D25849"/>
    <w:rsid w:val="00D259C8"/>
    <w:rsid w:val="00D26937"/>
    <w:rsid w:val="00D27674"/>
    <w:rsid w:val="00D32446"/>
    <w:rsid w:val="00D33368"/>
    <w:rsid w:val="00D337E1"/>
    <w:rsid w:val="00D3615A"/>
    <w:rsid w:val="00D47117"/>
    <w:rsid w:val="00D479B4"/>
    <w:rsid w:val="00D51C70"/>
    <w:rsid w:val="00D52493"/>
    <w:rsid w:val="00D52B8D"/>
    <w:rsid w:val="00D553B0"/>
    <w:rsid w:val="00D60A06"/>
    <w:rsid w:val="00D6223C"/>
    <w:rsid w:val="00D62778"/>
    <w:rsid w:val="00D62EF0"/>
    <w:rsid w:val="00D62F9C"/>
    <w:rsid w:val="00D64001"/>
    <w:rsid w:val="00D64436"/>
    <w:rsid w:val="00D7196D"/>
    <w:rsid w:val="00D72068"/>
    <w:rsid w:val="00D7229E"/>
    <w:rsid w:val="00D72304"/>
    <w:rsid w:val="00D748FB"/>
    <w:rsid w:val="00D7501B"/>
    <w:rsid w:val="00D8003C"/>
    <w:rsid w:val="00D80697"/>
    <w:rsid w:val="00D84E13"/>
    <w:rsid w:val="00D86CD7"/>
    <w:rsid w:val="00D87476"/>
    <w:rsid w:val="00D91765"/>
    <w:rsid w:val="00DB4AE3"/>
    <w:rsid w:val="00DB591F"/>
    <w:rsid w:val="00DC01A9"/>
    <w:rsid w:val="00DC0A91"/>
    <w:rsid w:val="00DC19D2"/>
    <w:rsid w:val="00DC3EA4"/>
    <w:rsid w:val="00DC48C1"/>
    <w:rsid w:val="00DC4B65"/>
    <w:rsid w:val="00DC562A"/>
    <w:rsid w:val="00DC6DC7"/>
    <w:rsid w:val="00DD2392"/>
    <w:rsid w:val="00DD28D1"/>
    <w:rsid w:val="00DD306D"/>
    <w:rsid w:val="00DD4232"/>
    <w:rsid w:val="00DD4AC7"/>
    <w:rsid w:val="00DD6510"/>
    <w:rsid w:val="00DD6D36"/>
    <w:rsid w:val="00DD6F5A"/>
    <w:rsid w:val="00DD725C"/>
    <w:rsid w:val="00DE21F9"/>
    <w:rsid w:val="00DE2D67"/>
    <w:rsid w:val="00DE46C7"/>
    <w:rsid w:val="00DF15D7"/>
    <w:rsid w:val="00DF2B0A"/>
    <w:rsid w:val="00DF39C3"/>
    <w:rsid w:val="00DF7440"/>
    <w:rsid w:val="00E00038"/>
    <w:rsid w:val="00E01599"/>
    <w:rsid w:val="00E02798"/>
    <w:rsid w:val="00E10D77"/>
    <w:rsid w:val="00E11431"/>
    <w:rsid w:val="00E117C9"/>
    <w:rsid w:val="00E14508"/>
    <w:rsid w:val="00E20EB2"/>
    <w:rsid w:val="00E2337F"/>
    <w:rsid w:val="00E25340"/>
    <w:rsid w:val="00E25B66"/>
    <w:rsid w:val="00E26778"/>
    <w:rsid w:val="00E26D23"/>
    <w:rsid w:val="00E26D93"/>
    <w:rsid w:val="00E30DD9"/>
    <w:rsid w:val="00E313A5"/>
    <w:rsid w:val="00E350DD"/>
    <w:rsid w:val="00E357BB"/>
    <w:rsid w:val="00E35E81"/>
    <w:rsid w:val="00E37FA4"/>
    <w:rsid w:val="00E40B6B"/>
    <w:rsid w:val="00E42691"/>
    <w:rsid w:val="00E42D91"/>
    <w:rsid w:val="00E4657E"/>
    <w:rsid w:val="00E47CCB"/>
    <w:rsid w:val="00E47F7F"/>
    <w:rsid w:val="00E55EC6"/>
    <w:rsid w:val="00E5665E"/>
    <w:rsid w:val="00E56837"/>
    <w:rsid w:val="00E56E0B"/>
    <w:rsid w:val="00E6018D"/>
    <w:rsid w:val="00E601B8"/>
    <w:rsid w:val="00E60AE3"/>
    <w:rsid w:val="00E60B78"/>
    <w:rsid w:val="00E60DC7"/>
    <w:rsid w:val="00E62465"/>
    <w:rsid w:val="00E634C0"/>
    <w:rsid w:val="00E6357A"/>
    <w:rsid w:val="00E6390F"/>
    <w:rsid w:val="00E649AA"/>
    <w:rsid w:val="00E66748"/>
    <w:rsid w:val="00E72B9B"/>
    <w:rsid w:val="00E73A10"/>
    <w:rsid w:val="00E73D64"/>
    <w:rsid w:val="00E76CB0"/>
    <w:rsid w:val="00E77A94"/>
    <w:rsid w:val="00E80D44"/>
    <w:rsid w:val="00E830D9"/>
    <w:rsid w:val="00E831C6"/>
    <w:rsid w:val="00E848AF"/>
    <w:rsid w:val="00E85EBA"/>
    <w:rsid w:val="00E87ACF"/>
    <w:rsid w:val="00E90F83"/>
    <w:rsid w:val="00E914C1"/>
    <w:rsid w:val="00E920F6"/>
    <w:rsid w:val="00E92E2A"/>
    <w:rsid w:val="00E93AB3"/>
    <w:rsid w:val="00E943DA"/>
    <w:rsid w:val="00E952CF"/>
    <w:rsid w:val="00E96D2D"/>
    <w:rsid w:val="00E97769"/>
    <w:rsid w:val="00EA04B1"/>
    <w:rsid w:val="00EA2260"/>
    <w:rsid w:val="00EA4407"/>
    <w:rsid w:val="00EB3E1D"/>
    <w:rsid w:val="00EB4055"/>
    <w:rsid w:val="00EB446A"/>
    <w:rsid w:val="00EB5411"/>
    <w:rsid w:val="00EB59B5"/>
    <w:rsid w:val="00EB6266"/>
    <w:rsid w:val="00EC0F01"/>
    <w:rsid w:val="00EC1355"/>
    <w:rsid w:val="00EC14EA"/>
    <w:rsid w:val="00EC2294"/>
    <w:rsid w:val="00EC244F"/>
    <w:rsid w:val="00EC26D0"/>
    <w:rsid w:val="00EC6F2B"/>
    <w:rsid w:val="00ED5F8A"/>
    <w:rsid w:val="00ED63E5"/>
    <w:rsid w:val="00ED6B0F"/>
    <w:rsid w:val="00EE1AB6"/>
    <w:rsid w:val="00EE4803"/>
    <w:rsid w:val="00EE4EA8"/>
    <w:rsid w:val="00EF003A"/>
    <w:rsid w:val="00EF01BE"/>
    <w:rsid w:val="00EF024A"/>
    <w:rsid w:val="00EF1B29"/>
    <w:rsid w:val="00EF367A"/>
    <w:rsid w:val="00EF4D97"/>
    <w:rsid w:val="00EF54BB"/>
    <w:rsid w:val="00EF5B2E"/>
    <w:rsid w:val="00EF6B85"/>
    <w:rsid w:val="00EF7082"/>
    <w:rsid w:val="00F01069"/>
    <w:rsid w:val="00F04447"/>
    <w:rsid w:val="00F07B98"/>
    <w:rsid w:val="00F10C6F"/>
    <w:rsid w:val="00F11241"/>
    <w:rsid w:val="00F12489"/>
    <w:rsid w:val="00F12CFF"/>
    <w:rsid w:val="00F1370A"/>
    <w:rsid w:val="00F15CCA"/>
    <w:rsid w:val="00F15D16"/>
    <w:rsid w:val="00F15E85"/>
    <w:rsid w:val="00F2030D"/>
    <w:rsid w:val="00F21358"/>
    <w:rsid w:val="00F21FBC"/>
    <w:rsid w:val="00F227DF"/>
    <w:rsid w:val="00F23F69"/>
    <w:rsid w:val="00F240EF"/>
    <w:rsid w:val="00F257AC"/>
    <w:rsid w:val="00F25880"/>
    <w:rsid w:val="00F25B73"/>
    <w:rsid w:val="00F26060"/>
    <w:rsid w:val="00F26ED4"/>
    <w:rsid w:val="00F27727"/>
    <w:rsid w:val="00F325B8"/>
    <w:rsid w:val="00F36519"/>
    <w:rsid w:val="00F368BE"/>
    <w:rsid w:val="00F4009A"/>
    <w:rsid w:val="00F40E17"/>
    <w:rsid w:val="00F41273"/>
    <w:rsid w:val="00F42BEF"/>
    <w:rsid w:val="00F45D8E"/>
    <w:rsid w:val="00F473BC"/>
    <w:rsid w:val="00F51FED"/>
    <w:rsid w:val="00F52950"/>
    <w:rsid w:val="00F52976"/>
    <w:rsid w:val="00F52F99"/>
    <w:rsid w:val="00F53A3B"/>
    <w:rsid w:val="00F577B3"/>
    <w:rsid w:val="00F61631"/>
    <w:rsid w:val="00F63BC9"/>
    <w:rsid w:val="00F6547E"/>
    <w:rsid w:val="00F65EDF"/>
    <w:rsid w:val="00F66206"/>
    <w:rsid w:val="00F66853"/>
    <w:rsid w:val="00F71ECA"/>
    <w:rsid w:val="00F72129"/>
    <w:rsid w:val="00F728E2"/>
    <w:rsid w:val="00F73F13"/>
    <w:rsid w:val="00F7486A"/>
    <w:rsid w:val="00F749B1"/>
    <w:rsid w:val="00F80FEE"/>
    <w:rsid w:val="00F82450"/>
    <w:rsid w:val="00F828A3"/>
    <w:rsid w:val="00F83600"/>
    <w:rsid w:val="00F9067C"/>
    <w:rsid w:val="00F90BD0"/>
    <w:rsid w:val="00F90F08"/>
    <w:rsid w:val="00F9253F"/>
    <w:rsid w:val="00F93DE0"/>
    <w:rsid w:val="00F95094"/>
    <w:rsid w:val="00F9563B"/>
    <w:rsid w:val="00F96339"/>
    <w:rsid w:val="00FA596D"/>
    <w:rsid w:val="00FA73E7"/>
    <w:rsid w:val="00FA7760"/>
    <w:rsid w:val="00FB027E"/>
    <w:rsid w:val="00FB2306"/>
    <w:rsid w:val="00FB28B7"/>
    <w:rsid w:val="00FB770C"/>
    <w:rsid w:val="00FC20C4"/>
    <w:rsid w:val="00FC21B0"/>
    <w:rsid w:val="00FC62F8"/>
    <w:rsid w:val="00FC7154"/>
    <w:rsid w:val="00FD2149"/>
    <w:rsid w:val="00FD2630"/>
    <w:rsid w:val="00FD2B55"/>
    <w:rsid w:val="00FD30DD"/>
    <w:rsid w:val="00FD52C8"/>
    <w:rsid w:val="00FD6CE1"/>
    <w:rsid w:val="00FE0794"/>
    <w:rsid w:val="00FE2887"/>
    <w:rsid w:val="00FF0DDB"/>
    <w:rsid w:val="00FF1D13"/>
    <w:rsid w:val="00FF3EB0"/>
    <w:rsid w:val="00FF6D02"/>
    <w:rsid w:val="00FF7315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E5"/>
  </w:style>
  <w:style w:type="paragraph" w:styleId="1">
    <w:name w:val="heading 1"/>
    <w:basedOn w:val="a"/>
    <w:link w:val="10"/>
    <w:uiPriority w:val="9"/>
    <w:qFormat/>
    <w:rsid w:val="0034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3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3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33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840"/>
    <w:rPr>
      <w:b/>
      <w:bCs/>
    </w:rPr>
  </w:style>
  <w:style w:type="paragraph" w:styleId="a5">
    <w:name w:val="No Spacing"/>
    <w:basedOn w:val="a"/>
    <w:uiPriority w:val="1"/>
    <w:qFormat/>
    <w:rsid w:val="003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33BF"/>
    <w:rPr>
      <w:color w:val="0000FF"/>
      <w:u w:val="single"/>
    </w:rPr>
  </w:style>
  <w:style w:type="character" w:styleId="a7">
    <w:name w:val="Emphasis"/>
    <w:basedOn w:val="a0"/>
    <w:uiPriority w:val="20"/>
    <w:qFormat/>
    <w:rsid w:val="00343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7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7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9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1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882">
              <w:marLeft w:val="135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B62D-BF7E-494C-9907-F2CB1A6B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9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2022-03-14T05:25:00Z</cp:lastPrinted>
  <dcterms:created xsi:type="dcterms:W3CDTF">2022-03-05T01:57:00Z</dcterms:created>
  <dcterms:modified xsi:type="dcterms:W3CDTF">2022-03-14T05:44:00Z</dcterms:modified>
</cp:coreProperties>
</file>